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7934" w14:textId="49744118" w:rsidR="005824EE" w:rsidRPr="00DB3288" w:rsidRDefault="00FB65B2" w:rsidP="00B76F09">
      <w:pPr>
        <w:rPr>
          <w:rFonts w:ascii="Neuton" w:eastAsiaTheme="majorEastAsia" w:hAnsi="Neuton" w:cstheme="majorBidi"/>
          <w:color w:val="246473"/>
          <w:sz w:val="96"/>
          <w:szCs w:val="96"/>
          <w:lang w:val="nl-NL"/>
        </w:rPr>
      </w:pPr>
      <w:r w:rsidRPr="00DB3288">
        <w:rPr>
          <w:lang w:val="nl-NL"/>
        </w:rPr>
        <mc:AlternateContent>
          <mc:Choice Requires="wps">
            <w:drawing>
              <wp:anchor distT="45720" distB="45720" distL="114300" distR="114300" simplePos="0" relativeHeight="251662336" behindDoc="0" locked="0" layoutInCell="1" allowOverlap="1" wp14:anchorId="5B669AFF" wp14:editId="1CF4873E">
                <wp:simplePos x="0" y="0"/>
                <wp:positionH relativeFrom="margin">
                  <wp:posOffset>-265430</wp:posOffset>
                </wp:positionH>
                <wp:positionV relativeFrom="paragraph">
                  <wp:posOffset>6196330</wp:posOffset>
                </wp:positionV>
                <wp:extent cx="6612890" cy="213360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133600"/>
                        </a:xfrm>
                        <a:prstGeom prst="rect">
                          <a:avLst/>
                        </a:prstGeom>
                        <a:noFill/>
                        <a:ln w="9525">
                          <a:noFill/>
                          <a:miter lim="800000"/>
                          <a:headEnd/>
                          <a:tailEnd/>
                        </a:ln>
                      </wps:spPr>
                      <wps:txbx>
                        <w:txbxContent>
                          <w:p w14:paraId="0013443A" w14:textId="1E036393" w:rsidR="008D3284" w:rsidRDefault="00FB65B2" w:rsidP="008D3284">
                            <w:pPr>
                              <w:pStyle w:val="Kop2"/>
                              <w:jc w:val="center"/>
                            </w:pPr>
                            <w:bookmarkStart w:id="0" w:name="_Toc59445180"/>
                            <w:r>
                              <w:t>UW KIND EN SEKSUELE</w:t>
                            </w:r>
                            <w:r w:rsidR="00E321C7">
                              <w:t>/</w:t>
                            </w:r>
                            <w:r w:rsidR="005763C5">
                              <w:t>GENDER DIVERSIT</w:t>
                            </w:r>
                            <w:r>
                              <w:t>EIT</w:t>
                            </w:r>
                          </w:p>
                          <w:p w14:paraId="4DD377AC" w14:textId="3EBFAFE9" w:rsidR="00F71436" w:rsidRPr="00F71436" w:rsidRDefault="00FB65B2" w:rsidP="00F71436">
                            <w:pPr>
                              <w:jc w:val="center"/>
                              <w:rPr>
                                <w:b/>
                                <w:bCs/>
                                <w:color w:val="808080" w:themeColor="background1" w:themeShade="80"/>
                                <w:sz w:val="28"/>
                                <w:szCs w:val="28"/>
                              </w:rPr>
                            </w:pPr>
                            <w:r>
                              <w:rPr>
                                <w:b/>
                                <w:bCs/>
                                <w:color w:val="808080" w:themeColor="background1" w:themeShade="80"/>
                                <w:sz w:val="28"/>
                                <w:szCs w:val="28"/>
                              </w:rPr>
                              <w:t xml:space="preserve">Stel uw kind is lesbisch, homo, biseksueel, transgender of </w:t>
                            </w:r>
                            <w:r w:rsidR="001E72B0">
                              <w:rPr>
                                <w:b/>
                                <w:bCs/>
                                <w:color w:val="808080" w:themeColor="background1" w:themeShade="80"/>
                                <w:sz w:val="28"/>
                                <w:szCs w:val="28"/>
                              </w:rPr>
                              <w:t>heeft</w:t>
                            </w:r>
                            <w:r>
                              <w:rPr>
                                <w:b/>
                                <w:bCs/>
                                <w:color w:val="808080" w:themeColor="background1" w:themeShade="80"/>
                                <w:sz w:val="28"/>
                                <w:szCs w:val="28"/>
                              </w:rPr>
                              <w:t xml:space="preserve"> een intersekse variatie</w:t>
                            </w:r>
                            <w:r w:rsidR="00F71436" w:rsidRPr="00F71436">
                              <w:rPr>
                                <w:b/>
                                <w:bCs/>
                                <w:color w:val="808080" w:themeColor="background1" w:themeShade="80"/>
                                <w:sz w:val="28"/>
                                <w:szCs w:val="28"/>
                              </w:rPr>
                              <w:t xml:space="preserve">? </w:t>
                            </w:r>
                            <w:r>
                              <w:rPr>
                                <w:b/>
                                <w:bCs/>
                                <w:color w:val="808080" w:themeColor="background1" w:themeShade="80"/>
                                <w:sz w:val="28"/>
                                <w:szCs w:val="28"/>
                              </w:rPr>
                              <w:t>Een</w:t>
                            </w:r>
                            <w:r w:rsidR="00F71436" w:rsidRPr="00F71436">
                              <w:rPr>
                                <w:b/>
                                <w:bCs/>
                                <w:color w:val="808080" w:themeColor="background1" w:themeShade="80"/>
                                <w:sz w:val="28"/>
                                <w:szCs w:val="28"/>
                              </w:rPr>
                              <w:t xml:space="preserve"> brochure </w:t>
                            </w:r>
                            <w:r>
                              <w:rPr>
                                <w:b/>
                                <w:bCs/>
                                <w:color w:val="808080" w:themeColor="background1" w:themeShade="80"/>
                                <w:sz w:val="28"/>
                                <w:szCs w:val="28"/>
                              </w:rPr>
                              <w:t>voor ouders</w:t>
                            </w:r>
                            <w:r w:rsidR="00F71436" w:rsidRPr="00F71436">
                              <w:rPr>
                                <w:b/>
                                <w:bCs/>
                                <w:color w:val="808080" w:themeColor="background1" w:themeShade="80"/>
                                <w:sz w:val="28"/>
                                <w:szCs w:val="28"/>
                              </w:rPr>
                              <w:t>.</w:t>
                            </w:r>
                          </w:p>
                          <w:p w14:paraId="7E2D1758" w14:textId="66B2A05E" w:rsidR="008D3284" w:rsidRPr="00406464" w:rsidRDefault="008D3284" w:rsidP="00406464">
                            <w:pPr>
                              <w:jc w:val="center"/>
                              <w:rPr>
                                <w:color w:val="808080" w:themeColor="background1" w:themeShade="80"/>
                              </w:rPr>
                            </w:pPr>
                            <w:r w:rsidRPr="00406464">
                              <w:rPr>
                                <w:color w:val="808080" w:themeColor="background1" w:themeShade="80"/>
                              </w:rPr>
                              <w:t>Deliverable PR3.</w:t>
                            </w:r>
                            <w:r w:rsidR="005548F7" w:rsidRPr="00406464">
                              <w:rPr>
                                <w:color w:val="808080" w:themeColor="background1" w:themeShade="80"/>
                              </w:rPr>
                              <w:t>4</w:t>
                            </w:r>
                          </w:p>
                          <w:p w14:paraId="35F37C36" w14:textId="67BA9B09" w:rsidR="00394CDE" w:rsidRPr="00377896" w:rsidRDefault="008D3284" w:rsidP="00B76F09">
                            <w:pPr>
                              <w:pStyle w:val="Duidelijkcitaat"/>
                            </w:pPr>
                            <w:r>
                              <w:t>Peter Dankmeijer</w:t>
                            </w:r>
                          </w:p>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69AFF" id="_x0000_t202" coordsize="21600,21600" o:spt="202" path="m,l,21600r21600,l21600,xe">
                <v:stroke joinstyle="miter"/>
                <v:path gradientshapeok="t" o:connecttype="rect"/>
              </v:shapetype>
              <v:shape id="Casella di testo 2" o:spid="_x0000_s1026" type="#_x0000_t202" style="position:absolute;left:0;text-align:left;margin-left:-20.9pt;margin-top:487.9pt;width:520.7pt;height:16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" filled="f" stroked="f">
                <v:textbox>
                  <w:txbxContent>
                    <w:p w14:paraId="0013443A" w14:textId="1E036393" w:rsidR="008D3284" w:rsidRDefault="00FB65B2" w:rsidP="008D3284">
                      <w:pPr>
                        <w:pStyle w:val="Kop2"/>
                        <w:jc w:val="center"/>
                      </w:pPr>
                      <w:bookmarkStart w:id="1" w:name="_Toc59445180"/>
                      <w:r>
                        <w:t>UW KIND EN SEKSUELE</w:t>
                      </w:r>
                      <w:r w:rsidR="00E321C7">
                        <w:t>/</w:t>
                      </w:r>
                      <w:r w:rsidR="005763C5">
                        <w:t>GENDER DIVERSIT</w:t>
                      </w:r>
                      <w:r>
                        <w:t>EIT</w:t>
                      </w:r>
                    </w:p>
                    <w:p w14:paraId="4DD377AC" w14:textId="3EBFAFE9" w:rsidR="00F71436" w:rsidRPr="00F71436" w:rsidRDefault="00FB65B2" w:rsidP="00F71436">
                      <w:pPr>
                        <w:jc w:val="center"/>
                        <w:rPr>
                          <w:b/>
                          <w:bCs/>
                          <w:color w:val="808080" w:themeColor="background1" w:themeShade="80"/>
                          <w:sz w:val="28"/>
                          <w:szCs w:val="28"/>
                        </w:rPr>
                      </w:pPr>
                      <w:r>
                        <w:rPr>
                          <w:b/>
                          <w:bCs/>
                          <w:color w:val="808080" w:themeColor="background1" w:themeShade="80"/>
                          <w:sz w:val="28"/>
                          <w:szCs w:val="28"/>
                        </w:rPr>
                        <w:t xml:space="preserve">Stel uw kind is lesbisch, homo, biseksueel, transgender of </w:t>
                      </w:r>
                      <w:r w:rsidR="001E72B0">
                        <w:rPr>
                          <w:b/>
                          <w:bCs/>
                          <w:color w:val="808080" w:themeColor="background1" w:themeShade="80"/>
                          <w:sz w:val="28"/>
                          <w:szCs w:val="28"/>
                        </w:rPr>
                        <w:t>heeft</w:t>
                      </w:r>
                      <w:r>
                        <w:rPr>
                          <w:b/>
                          <w:bCs/>
                          <w:color w:val="808080" w:themeColor="background1" w:themeShade="80"/>
                          <w:sz w:val="28"/>
                          <w:szCs w:val="28"/>
                        </w:rPr>
                        <w:t xml:space="preserve"> een intersekse variatie</w:t>
                      </w:r>
                      <w:r w:rsidR="00F71436" w:rsidRPr="00F71436">
                        <w:rPr>
                          <w:b/>
                          <w:bCs/>
                          <w:color w:val="808080" w:themeColor="background1" w:themeShade="80"/>
                          <w:sz w:val="28"/>
                          <w:szCs w:val="28"/>
                        </w:rPr>
                        <w:t xml:space="preserve">? </w:t>
                      </w:r>
                      <w:r>
                        <w:rPr>
                          <w:b/>
                          <w:bCs/>
                          <w:color w:val="808080" w:themeColor="background1" w:themeShade="80"/>
                          <w:sz w:val="28"/>
                          <w:szCs w:val="28"/>
                        </w:rPr>
                        <w:t>Een</w:t>
                      </w:r>
                      <w:r w:rsidR="00F71436" w:rsidRPr="00F71436">
                        <w:rPr>
                          <w:b/>
                          <w:bCs/>
                          <w:color w:val="808080" w:themeColor="background1" w:themeShade="80"/>
                          <w:sz w:val="28"/>
                          <w:szCs w:val="28"/>
                        </w:rPr>
                        <w:t xml:space="preserve"> brochure </w:t>
                      </w:r>
                      <w:r>
                        <w:rPr>
                          <w:b/>
                          <w:bCs/>
                          <w:color w:val="808080" w:themeColor="background1" w:themeShade="80"/>
                          <w:sz w:val="28"/>
                          <w:szCs w:val="28"/>
                        </w:rPr>
                        <w:t>voor ouders</w:t>
                      </w:r>
                      <w:r w:rsidR="00F71436" w:rsidRPr="00F71436">
                        <w:rPr>
                          <w:b/>
                          <w:bCs/>
                          <w:color w:val="808080" w:themeColor="background1" w:themeShade="80"/>
                          <w:sz w:val="28"/>
                          <w:szCs w:val="28"/>
                        </w:rPr>
                        <w:t>.</w:t>
                      </w:r>
                    </w:p>
                    <w:p w14:paraId="7E2D1758" w14:textId="66B2A05E" w:rsidR="008D3284" w:rsidRPr="00406464" w:rsidRDefault="008D3284" w:rsidP="00406464">
                      <w:pPr>
                        <w:jc w:val="center"/>
                        <w:rPr>
                          <w:color w:val="808080" w:themeColor="background1" w:themeShade="80"/>
                        </w:rPr>
                      </w:pPr>
                      <w:r w:rsidRPr="00406464">
                        <w:rPr>
                          <w:color w:val="808080" w:themeColor="background1" w:themeShade="80"/>
                        </w:rPr>
                        <w:t>Deliverable PR3.</w:t>
                      </w:r>
                      <w:r w:rsidR="005548F7" w:rsidRPr="00406464">
                        <w:rPr>
                          <w:color w:val="808080" w:themeColor="background1" w:themeShade="80"/>
                        </w:rPr>
                        <w:t>4</w:t>
                      </w:r>
                    </w:p>
                    <w:p w14:paraId="35F37C36" w14:textId="67BA9B09" w:rsidR="00394CDE" w:rsidRPr="00377896" w:rsidRDefault="008D3284" w:rsidP="00B76F09">
                      <w:pPr>
                        <w:pStyle w:val="Duidelijkcitaat"/>
                      </w:pPr>
                      <w:r>
                        <w:t>Peter Dankmeijer</w:t>
                      </w:r>
                    </w:p>
                    <w:bookmarkEnd w:id="1"/>
                  </w:txbxContent>
                </v:textbox>
                <w10:wrap type="square" anchorx="margin"/>
              </v:shape>
            </w:pict>
          </mc:Fallback>
        </mc:AlternateContent>
      </w:r>
      <w:r w:rsidR="00F71436" w:rsidRPr="00DB3288">
        <w:rPr>
          <w:lang w:val="nl-NL"/>
        </w:rPr>
        <w:drawing>
          <wp:anchor distT="0" distB="0" distL="114300" distR="114300" simplePos="0" relativeHeight="251658240" behindDoc="1" locked="0" layoutInCell="1" allowOverlap="1" wp14:anchorId="7CC257AB" wp14:editId="77376CED">
            <wp:simplePos x="0" y="0"/>
            <wp:positionH relativeFrom="page">
              <wp:posOffset>13335</wp:posOffset>
            </wp:positionH>
            <wp:positionV relativeFrom="paragraph">
              <wp:posOffset>-899795</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sidR="000012D1" w:rsidRPr="00DB3288">
        <w:rPr>
          <w:lang w:val="nl-NL"/>
        </w:rPr>
        <w:br w:type="page"/>
      </w:r>
    </w:p>
    <w:p w14:paraId="4911CD90" w14:textId="390CC36E" w:rsidR="00202D32" w:rsidRPr="00DB3288" w:rsidRDefault="00F51D76" w:rsidP="00183B24">
      <w:pPr>
        <w:pStyle w:val="Kop2"/>
        <w:rPr>
          <w:lang w:val="nl-NL"/>
        </w:rPr>
      </w:pPr>
      <w:r w:rsidRPr="00DB3288">
        <w:rPr>
          <w:lang w:val="nl-NL"/>
        </w:rPr>
        <w:lastRenderedPageBreak/>
        <w:t xml:space="preserve">Wat is </w:t>
      </w:r>
      <w:r w:rsidR="00EB1805" w:rsidRPr="00DB3288">
        <w:rPr>
          <w:lang w:val="nl-NL"/>
        </w:rPr>
        <w:t xml:space="preserve">dat: </w:t>
      </w:r>
      <w:r w:rsidRPr="00DB3288">
        <w:rPr>
          <w:lang w:val="nl-NL"/>
        </w:rPr>
        <w:t>seksuele en genderdiversiteit?</w:t>
      </w:r>
    </w:p>
    <w:p w14:paraId="35369025" w14:textId="4C080CBE" w:rsidR="00287EE6" w:rsidRPr="00DB3288" w:rsidRDefault="00287EE6">
      <w:pPr>
        <w:spacing w:after="200"/>
        <w:jc w:val="left"/>
        <w:rPr>
          <w:lang w:val="nl-NL"/>
        </w:rPr>
      </w:pPr>
      <w:r w:rsidRPr="00DB3288">
        <w:rPr>
          <w:lang w:val="nl-NL"/>
        </w:rPr>
        <w:t xml:space="preserve">Veel ouders verwachten dat hun kinderen opgroeien als man, als vrouw en als iemand die uiteindelijk zal trouwen met iemand van het andere geslacht. In sommige gevallen zal het echter </w:t>
      </w:r>
      <w:r w:rsidR="00EB1805" w:rsidRPr="00DB3288">
        <w:rPr>
          <w:lang w:val="nl-NL"/>
        </w:rPr>
        <w:t>anders lopen</w:t>
      </w:r>
      <w:r w:rsidRPr="00DB3288">
        <w:rPr>
          <w:lang w:val="nl-NL"/>
        </w:rPr>
        <w:t xml:space="preserve">. Dit heeft te maken met de manier waarop hun </w:t>
      </w:r>
      <w:r w:rsidR="00ED2C14" w:rsidRPr="00DB3288">
        <w:rPr>
          <w:lang w:val="nl-NL"/>
        </w:rPr>
        <w:t>geslachts</w:t>
      </w:r>
      <w:r w:rsidRPr="00DB3288">
        <w:rPr>
          <w:lang w:val="nl-NL"/>
        </w:rPr>
        <w:t xml:space="preserve">kenmerken, genderidentiteit en seksuele </w:t>
      </w:r>
      <w:r w:rsidR="00EB1805" w:rsidRPr="00DB3288">
        <w:rPr>
          <w:lang w:val="nl-NL"/>
        </w:rPr>
        <w:t>oriëntatie</w:t>
      </w:r>
      <w:r w:rsidRPr="00DB3288">
        <w:rPr>
          <w:lang w:val="nl-NL"/>
        </w:rPr>
        <w:t xml:space="preserve"> zich ontwikkelen.</w:t>
      </w:r>
    </w:p>
    <w:p w14:paraId="028B54B8" w14:textId="5B7EAF2F" w:rsidR="00934C7E" w:rsidRPr="00DB3288" w:rsidRDefault="00ED2C14" w:rsidP="00934C7E">
      <w:pPr>
        <w:pStyle w:val="Kop4"/>
        <w:rPr>
          <w:lang w:val="nl-NL"/>
        </w:rPr>
      </w:pPr>
      <w:r w:rsidRPr="00DB3288">
        <w:rPr>
          <w:lang w:val="nl-NL"/>
        </w:rPr>
        <w:t>Geslachts</w:t>
      </w:r>
      <w:r w:rsidR="00934C7E" w:rsidRPr="00DB3288">
        <w:rPr>
          <w:lang w:val="nl-NL"/>
        </w:rPr>
        <w:t>kenmerken</w:t>
      </w:r>
    </w:p>
    <w:p w14:paraId="787A4D69" w14:textId="06CDE740" w:rsidR="00287EE6" w:rsidRPr="00DB3288" w:rsidRDefault="00287EE6">
      <w:pPr>
        <w:spacing w:after="200"/>
        <w:jc w:val="left"/>
        <w:rPr>
          <w:lang w:val="nl-NL"/>
        </w:rPr>
      </w:pPr>
      <w:r w:rsidRPr="00DB3288">
        <w:rPr>
          <w:lang w:val="nl-NL"/>
        </w:rPr>
        <w:t xml:space="preserve">Wist u dat sommige kinderen geboren worden met </w:t>
      </w:r>
      <w:r w:rsidR="00EB1805" w:rsidRPr="00DB3288">
        <w:rPr>
          <w:lang w:val="nl-NL"/>
        </w:rPr>
        <w:t>biologische</w:t>
      </w:r>
      <w:r w:rsidRPr="00DB3288">
        <w:rPr>
          <w:lang w:val="nl-NL"/>
        </w:rPr>
        <w:t xml:space="preserve"> kenmerken die noch mannelijk noch vrouwelijk zijn? Deze kenmerken worden </w:t>
      </w:r>
      <w:r w:rsidR="002B142C" w:rsidRPr="00DB3288">
        <w:rPr>
          <w:i/>
          <w:iCs/>
          <w:lang w:val="nl-NL"/>
        </w:rPr>
        <w:t>intersekse variaties</w:t>
      </w:r>
      <w:r w:rsidRPr="00DB3288">
        <w:rPr>
          <w:i/>
          <w:iCs/>
          <w:lang w:val="nl-NL"/>
        </w:rPr>
        <w:t xml:space="preserve"> </w:t>
      </w:r>
      <w:r w:rsidRPr="00DB3288">
        <w:rPr>
          <w:lang w:val="nl-NL"/>
        </w:rPr>
        <w:t xml:space="preserve">genoemd . Omdat </w:t>
      </w:r>
      <w:r w:rsidR="00ED2C14" w:rsidRPr="00DB3288">
        <w:rPr>
          <w:lang w:val="nl-NL"/>
        </w:rPr>
        <w:t xml:space="preserve">de meeste mensen </w:t>
      </w:r>
      <w:r w:rsidRPr="00DB3288">
        <w:rPr>
          <w:lang w:val="nl-NL"/>
        </w:rPr>
        <w:t>verwacht</w:t>
      </w:r>
      <w:r w:rsidR="00ED2C14" w:rsidRPr="00DB3288">
        <w:rPr>
          <w:lang w:val="nl-NL"/>
        </w:rPr>
        <w:t>en</w:t>
      </w:r>
      <w:r w:rsidRPr="00DB3288">
        <w:rPr>
          <w:lang w:val="nl-NL"/>
        </w:rPr>
        <w:t xml:space="preserve"> dat kinderen mannelijk </w:t>
      </w:r>
      <w:r w:rsidRPr="00DB3288">
        <w:rPr>
          <w:i/>
          <w:iCs/>
          <w:lang w:val="nl-NL"/>
        </w:rPr>
        <w:t>of</w:t>
      </w:r>
      <w:r w:rsidRPr="00DB3288">
        <w:rPr>
          <w:lang w:val="nl-NL"/>
        </w:rPr>
        <w:t xml:space="preserve"> vrouwelijk zijn</w:t>
      </w:r>
      <w:r w:rsidR="00ED2C14" w:rsidRPr="00DB3288">
        <w:rPr>
          <w:lang w:val="nl-NL"/>
        </w:rPr>
        <w:t xml:space="preserve"> – maar niet iets dat minder duidelijk is – </w:t>
      </w:r>
      <w:r w:rsidRPr="00DB3288">
        <w:rPr>
          <w:lang w:val="nl-NL"/>
        </w:rPr>
        <w:t xml:space="preserve">kan het geboren worden met een </w:t>
      </w:r>
      <w:r w:rsidR="002B142C" w:rsidRPr="00DB3288">
        <w:rPr>
          <w:lang w:val="nl-NL"/>
        </w:rPr>
        <w:t>intersekse variatie</w:t>
      </w:r>
      <w:r w:rsidRPr="00DB3288">
        <w:rPr>
          <w:lang w:val="nl-NL"/>
        </w:rPr>
        <w:t xml:space="preserve"> een sociaal probleem vormen. Ouders en het kind moeten oplossingen vinden voor dergelijke sociale verwachtingen.</w:t>
      </w:r>
    </w:p>
    <w:p w14:paraId="4D68C464" w14:textId="33D3EABA" w:rsidR="00934C7E" w:rsidRPr="00DB3288" w:rsidRDefault="00934C7E" w:rsidP="00934C7E">
      <w:pPr>
        <w:pStyle w:val="Kop4"/>
        <w:rPr>
          <w:lang w:val="nl-NL"/>
        </w:rPr>
      </w:pPr>
      <w:r w:rsidRPr="00DB3288">
        <w:rPr>
          <w:lang w:val="nl-NL"/>
        </w:rPr>
        <w:t>Genderidentiteit</w:t>
      </w:r>
    </w:p>
    <w:p w14:paraId="1F40CAF4" w14:textId="019522F5" w:rsidR="00216EAC" w:rsidRPr="00DB3288" w:rsidRDefault="00216EAC">
      <w:pPr>
        <w:spacing w:after="200"/>
        <w:jc w:val="left"/>
        <w:rPr>
          <w:lang w:val="nl-NL"/>
        </w:rPr>
      </w:pPr>
      <w:r w:rsidRPr="00DB3288">
        <w:rPr>
          <w:lang w:val="nl-NL"/>
        </w:rPr>
        <w:t xml:space="preserve">Andere kinderen worden geboren met kenmerken die biologisch gezien volledig mannelijk of vrouwelijk zijn, maar </w:t>
      </w:r>
      <w:r w:rsidR="00287EE6" w:rsidRPr="00DB3288">
        <w:rPr>
          <w:i/>
          <w:iCs/>
          <w:lang w:val="nl-NL"/>
        </w:rPr>
        <w:t xml:space="preserve">voelen zich toch duidelijk </w:t>
      </w:r>
      <w:r w:rsidR="00287EE6" w:rsidRPr="00DB3288">
        <w:rPr>
          <w:lang w:val="nl-NL"/>
        </w:rPr>
        <w:t xml:space="preserve">anders. Ze zijn niet tevreden met het lichaam dat ze hebben gekregen. Ouders zullen zulke kinderen opvoeden volgens de verwachtingen die verband houden met hun biologische geslacht. Dit heet </w:t>
      </w:r>
      <w:r w:rsidR="00287EE6" w:rsidRPr="00DB3288">
        <w:rPr>
          <w:i/>
          <w:iCs/>
          <w:lang w:val="nl-NL"/>
        </w:rPr>
        <w:t>cisgende</w:t>
      </w:r>
      <w:r w:rsidR="00EB1805" w:rsidRPr="00DB3288">
        <w:rPr>
          <w:i/>
          <w:iCs/>
          <w:lang w:val="nl-NL"/>
        </w:rPr>
        <w:t>r</w:t>
      </w:r>
      <w:r w:rsidR="00287EE6" w:rsidRPr="00DB3288">
        <w:rPr>
          <w:lang w:val="nl-NL"/>
        </w:rPr>
        <w:t xml:space="preserve">; je gedragen in overeenstemming met je biologische geslacht bij de geboorte. Maar kinderen die cisgender zijn opgevoed kunnen, </w:t>
      </w:r>
      <w:r w:rsidR="00EB1805" w:rsidRPr="00DB3288">
        <w:rPr>
          <w:lang w:val="nl-NL"/>
        </w:rPr>
        <w:t xml:space="preserve">doordat </w:t>
      </w:r>
      <w:r w:rsidR="00287EE6" w:rsidRPr="00DB3288">
        <w:rPr>
          <w:lang w:val="nl-NL"/>
        </w:rPr>
        <w:t xml:space="preserve">ze zich anders </w:t>
      </w:r>
      <w:r w:rsidR="00287EE6" w:rsidRPr="00DB3288">
        <w:rPr>
          <w:i/>
          <w:iCs/>
          <w:lang w:val="nl-NL"/>
        </w:rPr>
        <w:t>voelen</w:t>
      </w:r>
      <w:r w:rsidR="00287EE6" w:rsidRPr="00DB3288">
        <w:rPr>
          <w:lang w:val="nl-NL"/>
        </w:rPr>
        <w:t>, op latere leeftijd verward of gefrustreerd raken. Uiteindelijk kunnen ze besluiten dat ze hun lichaam, of een deel van hun lichaam, willen veranderen naar</w:t>
      </w:r>
      <w:r w:rsidR="00EB1805" w:rsidRPr="00DB3288">
        <w:rPr>
          <w:lang w:val="nl-NL"/>
        </w:rPr>
        <w:t xml:space="preserve"> het gender </w:t>
      </w:r>
      <w:r w:rsidR="00287EE6" w:rsidRPr="00DB3288">
        <w:rPr>
          <w:lang w:val="nl-NL"/>
        </w:rPr>
        <w:t>d</w:t>
      </w:r>
      <w:r w:rsidR="00ED2C14" w:rsidRPr="00DB3288">
        <w:rPr>
          <w:lang w:val="nl-NL"/>
        </w:rPr>
        <w:t>at</w:t>
      </w:r>
      <w:r w:rsidR="00287EE6" w:rsidRPr="00DB3288">
        <w:rPr>
          <w:lang w:val="nl-NL"/>
        </w:rPr>
        <w:t xml:space="preserve"> ze voelen. Dit heet </w:t>
      </w:r>
      <w:r w:rsidR="00287EE6" w:rsidRPr="00DB3288">
        <w:rPr>
          <w:i/>
          <w:iCs/>
          <w:lang w:val="nl-NL"/>
        </w:rPr>
        <w:t>transgender</w:t>
      </w:r>
      <w:r w:rsidR="00287EE6" w:rsidRPr="00DB3288">
        <w:rPr>
          <w:lang w:val="nl-NL"/>
        </w:rPr>
        <w:t xml:space="preserve">: veranderen </w:t>
      </w:r>
      <w:r w:rsidR="00EB1805" w:rsidRPr="00DB3288">
        <w:rPr>
          <w:lang w:val="nl-NL"/>
        </w:rPr>
        <w:t xml:space="preserve">naar het gender </w:t>
      </w:r>
      <w:r w:rsidR="00287EE6" w:rsidRPr="00DB3288">
        <w:rPr>
          <w:lang w:val="nl-NL"/>
        </w:rPr>
        <w:t>dat je voelt te zijn.</w:t>
      </w:r>
      <w:r w:rsidR="00ED2C14" w:rsidRPr="00DB3288">
        <w:rPr>
          <w:lang w:val="nl-NL"/>
        </w:rPr>
        <w:t xml:space="preserve"> </w:t>
      </w:r>
    </w:p>
    <w:p w14:paraId="24A26A56" w14:textId="392E4D16" w:rsidR="00934C7E" w:rsidRPr="00DB3288" w:rsidRDefault="00934C7E" w:rsidP="00934C7E">
      <w:pPr>
        <w:pStyle w:val="Kop4"/>
        <w:rPr>
          <w:lang w:val="nl-NL"/>
        </w:rPr>
      </w:pPr>
      <w:r w:rsidRPr="00DB3288">
        <w:rPr>
          <w:lang w:val="nl-NL"/>
        </w:rPr>
        <w:t xml:space="preserve">Seksuele </w:t>
      </w:r>
      <w:r w:rsidR="00EB1805" w:rsidRPr="00DB3288">
        <w:rPr>
          <w:lang w:val="nl-NL"/>
        </w:rPr>
        <w:t>oriëntatie</w:t>
      </w:r>
    </w:p>
    <w:p w14:paraId="473133DB" w14:textId="5E3BD426" w:rsidR="00216EAC" w:rsidRPr="00DB3288" w:rsidRDefault="00EB1805">
      <w:pPr>
        <w:spacing w:after="200"/>
        <w:jc w:val="left"/>
        <w:rPr>
          <w:lang w:val="nl-NL"/>
        </w:rPr>
      </w:pPr>
      <w:r w:rsidRPr="00DB3288">
        <w:rPr>
          <w:lang w:val="nl-NL"/>
        </w:rPr>
        <w:t xml:space="preserve">Sommige </w:t>
      </w:r>
      <w:r w:rsidR="00216EAC" w:rsidRPr="00DB3288">
        <w:rPr>
          <w:lang w:val="nl-NL"/>
        </w:rPr>
        <w:t xml:space="preserve">kinderen </w:t>
      </w:r>
      <w:r w:rsidRPr="00DB3288">
        <w:rPr>
          <w:lang w:val="nl-NL"/>
        </w:rPr>
        <w:t xml:space="preserve">kunnen </w:t>
      </w:r>
      <w:r w:rsidR="00216EAC" w:rsidRPr="00DB3288">
        <w:rPr>
          <w:lang w:val="nl-NL"/>
        </w:rPr>
        <w:t>ontdekken dat andere jongeren zich aangetrokken voelen tot het andere ge</w:t>
      </w:r>
      <w:r w:rsidR="00ED2C14" w:rsidRPr="00DB3288">
        <w:rPr>
          <w:lang w:val="nl-NL"/>
        </w:rPr>
        <w:t>nder</w:t>
      </w:r>
      <w:r w:rsidR="00216EAC" w:rsidRPr="00DB3288">
        <w:rPr>
          <w:lang w:val="nl-NL"/>
        </w:rPr>
        <w:t xml:space="preserve"> (dit heet </w:t>
      </w:r>
      <w:r w:rsidR="00216EAC" w:rsidRPr="00DB3288">
        <w:rPr>
          <w:i/>
          <w:iCs/>
          <w:lang w:val="nl-NL"/>
        </w:rPr>
        <w:t>heteroseksuee</w:t>
      </w:r>
      <w:r w:rsidR="00ED2C14" w:rsidRPr="00DB3288">
        <w:rPr>
          <w:i/>
          <w:iCs/>
          <w:lang w:val="nl-NL"/>
        </w:rPr>
        <w:t>l</w:t>
      </w:r>
      <w:r w:rsidR="00216EAC" w:rsidRPr="00DB3288">
        <w:rPr>
          <w:lang w:val="nl-NL"/>
        </w:rPr>
        <w:t>), maar dat z</w:t>
      </w:r>
      <w:r w:rsidRPr="00DB3288">
        <w:rPr>
          <w:lang w:val="nl-NL"/>
        </w:rPr>
        <w:t>ijzelf die aantrekking niet voelen</w:t>
      </w:r>
      <w:r w:rsidR="00216EAC" w:rsidRPr="00DB3288">
        <w:rPr>
          <w:lang w:val="nl-NL"/>
        </w:rPr>
        <w:t>. Misschien voelen ze zich alleen aangetrokken tot anderen van hetzelfde ge</w:t>
      </w:r>
      <w:r w:rsidR="00ED2C14" w:rsidRPr="00DB3288">
        <w:rPr>
          <w:lang w:val="nl-NL"/>
        </w:rPr>
        <w:t>nder</w:t>
      </w:r>
      <w:r w:rsidR="00216EAC" w:rsidRPr="00DB3288">
        <w:rPr>
          <w:lang w:val="nl-NL"/>
        </w:rPr>
        <w:t xml:space="preserve"> (dit heet </w:t>
      </w:r>
      <w:r w:rsidR="00216EAC" w:rsidRPr="00DB3288">
        <w:rPr>
          <w:i/>
          <w:iCs/>
          <w:lang w:val="nl-NL"/>
        </w:rPr>
        <w:t xml:space="preserve">homoseksueel </w:t>
      </w:r>
      <w:r w:rsidR="00216EAC" w:rsidRPr="00DB3288">
        <w:rPr>
          <w:lang w:val="nl-NL"/>
        </w:rPr>
        <w:t xml:space="preserve">, of </w:t>
      </w:r>
      <w:r w:rsidR="00216EAC" w:rsidRPr="00DB3288">
        <w:rPr>
          <w:i/>
          <w:iCs/>
          <w:lang w:val="nl-NL"/>
        </w:rPr>
        <w:t xml:space="preserve">homo </w:t>
      </w:r>
      <w:r w:rsidR="00216EAC" w:rsidRPr="00DB3288">
        <w:rPr>
          <w:lang w:val="nl-NL"/>
        </w:rPr>
        <w:t xml:space="preserve">voor jongens en </w:t>
      </w:r>
      <w:r w:rsidR="00216EAC" w:rsidRPr="00DB3288">
        <w:rPr>
          <w:i/>
          <w:iCs/>
          <w:lang w:val="nl-NL"/>
        </w:rPr>
        <w:t xml:space="preserve">lesbisch </w:t>
      </w:r>
      <w:r w:rsidR="00216EAC" w:rsidRPr="00DB3288">
        <w:rPr>
          <w:lang w:val="nl-NL"/>
        </w:rPr>
        <w:t xml:space="preserve">voor meisjes) of soms tot mannen en soms tot vrouwen (dit heet </w:t>
      </w:r>
      <w:r w:rsidR="00216EAC" w:rsidRPr="00DB3288">
        <w:rPr>
          <w:i/>
          <w:iCs/>
          <w:lang w:val="nl-NL"/>
        </w:rPr>
        <w:t>biseksueel</w:t>
      </w:r>
      <w:r w:rsidR="00216EAC" w:rsidRPr="00DB3288">
        <w:rPr>
          <w:lang w:val="nl-NL"/>
        </w:rPr>
        <w:t>).</w:t>
      </w:r>
    </w:p>
    <w:p w14:paraId="25DE05C5" w14:textId="0B5B1696" w:rsidR="006D79E7" w:rsidRPr="00DB3288" w:rsidRDefault="002948B5">
      <w:pPr>
        <w:spacing w:after="200"/>
        <w:jc w:val="left"/>
        <w:rPr>
          <w:lang w:val="nl-NL"/>
        </w:rPr>
      </w:pPr>
      <w:r w:rsidRPr="00DB3288">
        <w:rPr>
          <w:lang w:val="nl-NL"/>
        </w:rPr>
        <w:t xml:space="preserve">Tegenwoordig weten veel mensen </w:t>
      </w:r>
      <w:r w:rsidR="00216EAC" w:rsidRPr="00DB3288">
        <w:rPr>
          <w:lang w:val="nl-NL"/>
        </w:rPr>
        <w:t xml:space="preserve">hier </w:t>
      </w:r>
      <w:r w:rsidR="00ED2C14" w:rsidRPr="00DB3288">
        <w:rPr>
          <w:lang w:val="nl-NL"/>
        </w:rPr>
        <w:t xml:space="preserve">wel </w:t>
      </w:r>
      <w:r w:rsidR="00216EAC" w:rsidRPr="00DB3288">
        <w:rPr>
          <w:lang w:val="nl-NL"/>
        </w:rPr>
        <w:t xml:space="preserve">min of meer van, maar velen </w:t>
      </w:r>
      <w:r w:rsidR="00EB1805" w:rsidRPr="00DB3288">
        <w:rPr>
          <w:lang w:val="nl-NL"/>
        </w:rPr>
        <w:t>hebben</w:t>
      </w:r>
      <w:r w:rsidR="00216EAC" w:rsidRPr="00DB3288">
        <w:rPr>
          <w:lang w:val="nl-NL"/>
        </w:rPr>
        <w:t xml:space="preserve"> slechts gedeeltelijke of bevooroordeelde informatie.</w:t>
      </w:r>
      <w:r w:rsidR="00216EAC" w:rsidRPr="00DB3288">
        <w:rPr>
          <w:i/>
          <w:iCs/>
          <w:lang w:val="nl-NL"/>
        </w:rPr>
        <w:t xml:space="preserve"> </w:t>
      </w:r>
      <w:r w:rsidR="00216EAC" w:rsidRPr="00DB3288">
        <w:rPr>
          <w:lang w:val="nl-NL"/>
        </w:rPr>
        <w:t xml:space="preserve">Sommige mensen houden misschien niet van zulke verschillen, omdat ze zijn opgegroeid met tradities die een </w:t>
      </w:r>
      <w:r w:rsidR="00216EAC" w:rsidRPr="00DB3288">
        <w:rPr>
          <w:lang w:val="nl-NL"/>
        </w:rPr>
        <w:lastRenderedPageBreak/>
        <w:t xml:space="preserve">dergelijke diversiteit niet </w:t>
      </w:r>
      <w:r w:rsidR="00366793" w:rsidRPr="00DB3288">
        <w:rPr>
          <w:lang w:val="nl-NL"/>
        </w:rPr>
        <w:t xml:space="preserve">prettig </w:t>
      </w:r>
      <w:r w:rsidR="00216EAC" w:rsidRPr="00DB3288">
        <w:rPr>
          <w:lang w:val="nl-NL"/>
        </w:rPr>
        <w:t xml:space="preserve">vinden. Dit veroorzaakt veel vooroordelen en mythen rond seksuele en genderdiversiteit. En zulke misverstanden kunnen ertoe leiden dat kinderen </w:t>
      </w:r>
      <w:r w:rsidR="00366793" w:rsidRPr="00DB3288">
        <w:rPr>
          <w:lang w:val="nl-NL"/>
        </w:rPr>
        <w:t>afgewezen worden en dat ze zich daardoor gekwetst en ongelukkig voelen</w:t>
      </w:r>
      <w:r w:rsidR="00216EAC" w:rsidRPr="00DB3288">
        <w:rPr>
          <w:lang w:val="nl-NL"/>
        </w:rPr>
        <w:t>.</w:t>
      </w:r>
    </w:p>
    <w:p w14:paraId="4830C07D" w14:textId="77777777" w:rsidR="001A60A4" w:rsidRPr="00DB3288" w:rsidRDefault="001A60A4" w:rsidP="004A5A42">
      <w:pPr>
        <w:spacing w:after="200"/>
        <w:jc w:val="left"/>
        <w:rPr>
          <w:lang w:val="nl-NL"/>
        </w:rPr>
      </w:pPr>
    </w:p>
    <w:p w14:paraId="3E7C96AB" w14:textId="4CACFA6F" w:rsidR="001A60A4" w:rsidRPr="00DB3288" w:rsidRDefault="001A60A4" w:rsidP="001A60A4">
      <w:pPr>
        <w:pStyle w:val="Kop4"/>
        <w:rPr>
          <w:lang w:val="nl-NL"/>
        </w:rPr>
      </w:pPr>
      <w:r w:rsidRPr="00DB3288">
        <w:rPr>
          <w:lang w:val="nl-NL"/>
        </w:rPr>
        <w:t>Verschillende ouders, verschillende gevoelens</w:t>
      </w:r>
    </w:p>
    <w:p w14:paraId="245618BC" w14:textId="073F3F6E" w:rsidR="004A5A42" w:rsidRPr="00DB3288" w:rsidRDefault="006D79E7" w:rsidP="004A5A42">
      <w:pPr>
        <w:spacing w:after="200"/>
        <w:jc w:val="left"/>
        <w:rPr>
          <w:lang w:val="nl-NL"/>
        </w:rPr>
      </w:pPr>
      <w:r w:rsidRPr="00DB3288">
        <w:rPr>
          <w:lang w:val="nl-NL"/>
        </w:rPr>
        <w:t xml:space="preserve">Ouders hebben verschillende manieren om met deze verschillen om te gaan. Er zijn ouders die ervaring hebben met diversiteit in de samenleving en een mentaliteit die hen helpt beter voorbereid te zijn om dergelijke verschillen te accepteren. Misschien weten ze al iets over </w:t>
      </w:r>
      <w:r w:rsidR="00366793" w:rsidRPr="00DB3288">
        <w:rPr>
          <w:lang w:val="nl-NL"/>
        </w:rPr>
        <w:t xml:space="preserve">biologische </w:t>
      </w:r>
      <w:r w:rsidR="00630939" w:rsidRPr="00DB3288">
        <w:rPr>
          <w:lang w:val="nl-NL"/>
        </w:rPr>
        <w:t>geslachts</w:t>
      </w:r>
      <w:r w:rsidRPr="00DB3288">
        <w:rPr>
          <w:lang w:val="nl-NL"/>
        </w:rPr>
        <w:t xml:space="preserve">kenmerken, genderidentiteit en seksuele </w:t>
      </w:r>
      <w:r w:rsidR="00EB1805" w:rsidRPr="00DB3288">
        <w:rPr>
          <w:lang w:val="nl-NL"/>
        </w:rPr>
        <w:t>oriëntatie</w:t>
      </w:r>
      <w:r w:rsidRPr="00DB3288">
        <w:rPr>
          <w:lang w:val="nl-NL"/>
        </w:rPr>
        <w:t xml:space="preserve">, en misschien ook niet. Voor hen maakt dit niet uit, zij zijn de </w:t>
      </w:r>
      <w:r w:rsidR="004A5A42" w:rsidRPr="00DB3288">
        <w:rPr>
          <w:i/>
          <w:iCs/>
          <w:lang w:val="nl-NL"/>
        </w:rPr>
        <w:t>accept</w:t>
      </w:r>
      <w:r w:rsidR="00366793" w:rsidRPr="00DB3288">
        <w:rPr>
          <w:i/>
          <w:iCs/>
          <w:lang w:val="nl-NL"/>
        </w:rPr>
        <w:t>eerders</w:t>
      </w:r>
      <w:r w:rsidR="004A5A42" w:rsidRPr="00DB3288">
        <w:rPr>
          <w:lang w:val="nl-NL"/>
        </w:rPr>
        <w:t>. Hun belangrijkste vraag is: wat kan ik doen om mijn kind te ondersteunen?</w:t>
      </w:r>
    </w:p>
    <w:p w14:paraId="23982833" w14:textId="6EFEDAC6" w:rsidR="0054464C" w:rsidRPr="00DB3288" w:rsidRDefault="0054464C">
      <w:pPr>
        <w:spacing w:after="200"/>
        <w:jc w:val="left"/>
        <w:rPr>
          <w:lang w:val="nl-NL"/>
        </w:rPr>
      </w:pPr>
      <w:r w:rsidRPr="00DB3288">
        <w:rPr>
          <w:lang w:val="nl-NL"/>
        </w:rPr>
        <w:t xml:space="preserve">Dan zijn er ouders die niet weten wat ze hiervan moeten denken. Aan de ene kant willen ze hun kinderen hoe dan ook steunen, maar aan de andere kant </w:t>
      </w:r>
      <w:r w:rsidR="00366793" w:rsidRPr="00DB3288">
        <w:rPr>
          <w:lang w:val="nl-NL"/>
        </w:rPr>
        <w:t xml:space="preserve">hebben ze </w:t>
      </w:r>
      <w:r w:rsidRPr="00DB3288">
        <w:rPr>
          <w:lang w:val="nl-NL"/>
        </w:rPr>
        <w:t>dubbel</w:t>
      </w:r>
      <w:r w:rsidR="00366793" w:rsidRPr="00DB3288">
        <w:rPr>
          <w:lang w:val="nl-NL"/>
        </w:rPr>
        <w:t xml:space="preserve">e en </w:t>
      </w:r>
      <w:r w:rsidRPr="00DB3288">
        <w:rPr>
          <w:lang w:val="nl-NL"/>
        </w:rPr>
        <w:t>onzeker</w:t>
      </w:r>
      <w:r w:rsidR="00366793" w:rsidRPr="00DB3288">
        <w:rPr>
          <w:lang w:val="nl-NL"/>
        </w:rPr>
        <w:t>e gevoelens</w:t>
      </w:r>
      <w:r w:rsidRPr="00DB3288">
        <w:rPr>
          <w:lang w:val="nl-NL"/>
        </w:rPr>
        <w:t xml:space="preserve">. Ze hebben veel vragen zoals: accepteren anderen mijn kinderen? Zullen zij gediscrimineerd worden en minder kansen krijgen in de samenleving? En hoe zit het met geslachtsziekten? Deze ouders moeten veel gevoelens en nieuwe informatie verwerken en daarom noemen we hen de </w:t>
      </w:r>
      <w:r w:rsidRPr="00DB3288">
        <w:rPr>
          <w:i/>
          <w:iCs/>
          <w:lang w:val="nl-NL"/>
        </w:rPr>
        <w:t>verwerkers</w:t>
      </w:r>
      <w:r w:rsidRPr="00DB3288">
        <w:rPr>
          <w:lang w:val="nl-NL"/>
        </w:rPr>
        <w:t>.</w:t>
      </w:r>
    </w:p>
    <w:p w14:paraId="5B9F6B59" w14:textId="6E254363" w:rsidR="004A5A42" w:rsidRPr="00DB3288" w:rsidRDefault="004A5A42" w:rsidP="004A5A42">
      <w:pPr>
        <w:spacing w:after="200"/>
        <w:jc w:val="left"/>
        <w:rPr>
          <w:lang w:val="nl-NL"/>
        </w:rPr>
      </w:pPr>
      <w:r w:rsidRPr="00DB3288">
        <w:rPr>
          <w:lang w:val="nl-NL"/>
        </w:rPr>
        <w:t xml:space="preserve">Ten slotte zijn er ouders die het eens zijn met de meer traditionele sociale verwachtingen dat je óf strikt mannelijk óf vrouwelijk bent en dat je heteroseksueel hoort te zijn. Zulke ouders kunnen er grote moeite mee hebben om te accepteren dat hun kinderen zich anders voelen. </w:t>
      </w:r>
      <w:r w:rsidR="00366793" w:rsidRPr="00DB3288">
        <w:rPr>
          <w:lang w:val="nl-NL"/>
        </w:rPr>
        <w:t xml:space="preserve">We noemen hen de </w:t>
      </w:r>
      <w:r w:rsidRPr="00DB3288">
        <w:rPr>
          <w:i/>
          <w:iCs/>
          <w:lang w:val="nl-NL"/>
        </w:rPr>
        <w:t>afkeurders</w:t>
      </w:r>
      <w:r w:rsidRPr="00DB3288">
        <w:rPr>
          <w:lang w:val="nl-NL"/>
        </w:rPr>
        <w:t>.</w:t>
      </w:r>
    </w:p>
    <w:p w14:paraId="05F8D0A9" w14:textId="2FF478BC" w:rsidR="009E4B32" w:rsidRPr="00DB3288" w:rsidRDefault="00366793">
      <w:pPr>
        <w:spacing w:after="200"/>
        <w:jc w:val="left"/>
        <w:rPr>
          <w:lang w:val="nl-NL"/>
        </w:rPr>
      </w:pPr>
      <w:r w:rsidRPr="00DB3288">
        <w:rPr>
          <w:lang w:val="nl-NL"/>
        </w:rPr>
        <w:t xml:space="preserve">Denkt u dat u een </w:t>
      </w:r>
      <w:r w:rsidR="0054464C" w:rsidRPr="00DB3288">
        <w:rPr>
          <w:lang w:val="nl-NL"/>
        </w:rPr>
        <w:t>accept</w:t>
      </w:r>
      <w:r w:rsidRPr="00DB3288">
        <w:rPr>
          <w:lang w:val="nl-NL"/>
        </w:rPr>
        <w:t>eerder</w:t>
      </w:r>
      <w:r w:rsidR="0054464C" w:rsidRPr="00DB3288">
        <w:rPr>
          <w:lang w:val="nl-NL"/>
        </w:rPr>
        <w:t>, verwerker of afkeurder</w:t>
      </w:r>
      <w:r w:rsidRPr="00DB3288">
        <w:rPr>
          <w:lang w:val="nl-NL"/>
        </w:rPr>
        <w:t xml:space="preserve"> bent</w:t>
      </w:r>
      <w:r w:rsidR="0054464C" w:rsidRPr="00DB3288">
        <w:rPr>
          <w:lang w:val="nl-NL"/>
        </w:rPr>
        <w:t xml:space="preserve">? Of iets daar tussenin? Lees de volgende </w:t>
      </w:r>
      <w:r w:rsidR="00ED2C14" w:rsidRPr="00DB3288">
        <w:rPr>
          <w:lang w:val="nl-NL"/>
        </w:rPr>
        <w:t xml:space="preserve">pagina’s </w:t>
      </w:r>
      <w:r w:rsidR="0054464C" w:rsidRPr="00DB3288">
        <w:rPr>
          <w:lang w:val="nl-NL"/>
        </w:rPr>
        <w:t xml:space="preserve">voor </w:t>
      </w:r>
      <w:r w:rsidR="00ED2C14" w:rsidRPr="00DB3288">
        <w:rPr>
          <w:lang w:val="nl-NL"/>
        </w:rPr>
        <w:t xml:space="preserve">wat </w:t>
      </w:r>
      <w:r w:rsidR="0054464C" w:rsidRPr="00DB3288">
        <w:rPr>
          <w:lang w:val="nl-NL"/>
        </w:rPr>
        <w:t>meer informatie en voor enkele suggesties.</w:t>
      </w:r>
    </w:p>
    <w:p w14:paraId="6975657F" w14:textId="2F405380" w:rsidR="00494ECA" w:rsidRPr="00DB3288" w:rsidRDefault="00494ECA">
      <w:pPr>
        <w:spacing w:after="200"/>
        <w:jc w:val="left"/>
        <w:rPr>
          <w:lang w:val="nl-NL"/>
        </w:rPr>
      </w:pPr>
    </w:p>
    <w:p w14:paraId="01F8BE0C" w14:textId="4D873FC7" w:rsidR="001A60A4" w:rsidRPr="00DB3288" w:rsidRDefault="001A60A4" w:rsidP="001A60A4">
      <w:pPr>
        <w:pStyle w:val="Kop2"/>
        <w:rPr>
          <w:lang w:val="nl-NL"/>
        </w:rPr>
      </w:pPr>
      <w:r w:rsidRPr="00DB3288">
        <w:rPr>
          <w:lang w:val="nl-NL"/>
        </w:rPr>
        <w:t>Accept</w:t>
      </w:r>
      <w:r w:rsidR="00366793" w:rsidRPr="00DB3288">
        <w:rPr>
          <w:lang w:val="nl-NL"/>
        </w:rPr>
        <w:t>eerders</w:t>
      </w:r>
      <w:r w:rsidRPr="00DB3288">
        <w:rPr>
          <w:lang w:val="nl-NL"/>
        </w:rPr>
        <w:t>: hoe kan ik mijn kind ondersteunen?</w:t>
      </w:r>
    </w:p>
    <w:p w14:paraId="3E9F8AC8" w14:textId="5664FD66" w:rsidR="001A60A4" w:rsidRPr="00DB3288" w:rsidRDefault="001A60A4" w:rsidP="001A60A4">
      <w:pPr>
        <w:rPr>
          <w:lang w:val="nl-NL"/>
        </w:rPr>
      </w:pPr>
      <w:r w:rsidRPr="00DB3288">
        <w:rPr>
          <w:lang w:val="nl-NL"/>
        </w:rPr>
        <w:t>Als accepterende ouder wil</w:t>
      </w:r>
      <w:r w:rsidR="00ED2C14" w:rsidRPr="00DB3288">
        <w:rPr>
          <w:lang w:val="nl-NL"/>
        </w:rPr>
        <w:t>t u</w:t>
      </w:r>
      <w:r w:rsidRPr="00DB3288">
        <w:rPr>
          <w:lang w:val="nl-NL"/>
        </w:rPr>
        <w:t xml:space="preserve"> misschien alles doen</w:t>
      </w:r>
      <w:r w:rsidR="00366793" w:rsidRPr="00DB3288">
        <w:rPr>
          <w:lang w:val="nl-NL"/>
        </w:rPr>
        <w:t xml:space="preserve"> om </w:t>
      </w:r>
      <w:r w:rsidR="00ED2C14" w:rsidRPr="00DB3288">
        <w:rPr>
          <w:lang w:val="nl-NL"/>
        </w:rPr>
        <w:t>uw</w:t>
      </w:r>
      <w:r w:rsidR="00366793" w:rsidRPr="00DB3288">
        <w:rPr>
          <w:lang w:val="nl-NL"/>
        </w:rPr>
        <w:t xml:space="preserve"> kind te steunen</w:t>
      </w:r>
      <w:r w:rsidRPr="00DB3288">
        <w:rPr>
          <w:lang w:val="nl-NL"/>
        </w:rPr>
        <w:t xml:space="preserve">, maar </w:t>
      </w:r>
      <w:r w:rsidR="00366793" w:rsidRPr="00DB3288">
        <w:rPr>
          <w:lang w:val="nl-NL"/>
        </w:rPr>
        <w:t>ervaar</w:t>
      </w:r>
      <w:r w:rsidR="00ED2C14" w:rsidRPr="00DB3288">
        <w:rPr>
          <w:lang w:val="nl-NL"/>
        </w:rPr>
        <w:t>t</w:t>
      </w:r>
      <w:r w:rsidR="00366793" w:rsidRPr="00DB3288">
        <w:rPr>
          <w:lang w:val="nl-NL"/>
        </w:rPr>
        <w:t xml:space="preserve"> </w:t>
      </w:r>
      <w:r w:rsidR="00ED2C14" w:rsidRPr="00DB3288">
        <w:rPr>
          <w:lang w:val="nl-NL"/>
        </w:rPr>
        <w:t>u</w:t>
      </w:r>
      <w:r w:rsidRPr="00DB3288">
        <w:rPr>
          <w:lang w:val="nl-NL"/>
        </w:rPr>
        <w:t xml:space="preserve"> </w:t>
      </w:r>
      <w:r w:rsidR="00366793" w:rsidRPr="00DB3288">
        <w:rPr>
          <w:lang w:val="nl-NL"/>
        </w:rPr>
        <w:t xml:space="preserve">toch </w:t>
      </w:r>
      <w:r w:rsidRPr="00DB3288">
        <w:rPr>
          <w:lang w:val="nl-NL"/>
        </w:rPr>
        <w:t xml:space="preserve">nog enkele </w:t>
      </w:r>
      <w:r w:rsidR="00366793" w:rsidRPr="00DB3288">
        <w:rPr>
          <w:lang w:val="nl-NL"/>
        </w:rPr>
        <w:t>lastige situaties</w:t>
      </w:r>
      <w:r w:rsidRPr="00DB3288">
        <w:rPr>
          <w:lang w:val="nl-NL"/>
        </w:rPr>
        <w:t>. Niet alle kinderen willen hun meest persoonlijke gevoelens of ervaringen over seksuele relaties met hun ouders delen. Dit is normaal.</w:t>
      </w:r>
    </w:p>
    <w:p w14:paraId="099BEBE2" w14:textId="4EB1C145" w:rsidR="001A60A4" w:rsidRPr="00DB3288" w:rsidRDefault="001A60A4" w:rsidP="001A60A4">
      <w:pPr>
        <w:rPr>
          <w:lang w:val="nl-NL"/>
        </w:rPr>
      </w:pPr>
      <w:r w:rsidRPr="00DB3288">
        <w:rPr>
          <w:lang w:val="nl-NL"/>
        </w:rPr>
        <w:lastRenderedPageBreak/>
        <w:t xml:space="preserve">Het kan zijn dat kinderen het gevoel hebben dat hun ouders hun eigen keuzes in het leven hebben gemaakt en graag zouden willen dat hun kind dezelfde of vergelijkbare keuzes maakt. Zelfs als </w:t>
      </w:r>
      <w:r w:rsidR="00366793" w:rsidRPr="00DB3288">
        <w:rPr>
          <w:i/>
          <w:iCs/>
          <w:lang w:val="nl-NL"/>
        </w:rPr>
        <w:t>u</w:t>
      </w:r>
      <w:r w:rsidRPr="00DB3288">
        <w:rPr>
          <w:lang w:val="nl-NL"/>
        </w:rPr>
        <w:t xml:space="preserve"> </w:t>
      </w:r>
      <w:r w:rsidR="00366793" w:rsidRPr="00DB3288">
        <w:rPr>
          <w:lang w:val="nl-NL"/>
        </w:rPr>
        <w:t>uw</w:t>
      </w:r>
      <w:r w:rsidRPr="00DB3288">
        <w:rPr>
          <w:lang w:val="nl-NL"/>
        </w:rPr>
        <w:t xml:space="preserve"> eigen keuze</w:t>
      </w:r>
      <w:r w:rsidR="00366793" w:rsidRPr="00DB3288">
        <w:rPr>
          <w:lang w:val="nl-NL"/>
        </w:rPr>
        <w:t>s</w:t>
      </w:r>
      <w:r w:rsidRPr="00DB3288">
        <w:rPr>
          <w:lang w:val="nl-NL"/>
        </w:rPr>
        <w:t xml:space="preserve"> niet wilt opdringen, kunnen kinderen dit toch als een </w:t>
      </w:r>
      <w:r w:rsidR="00366793" w:rsidRPr="00DB3288">
        <w:rPr>
          <w:lang w:val="nl-NL"/>
        </w:rPr>
        <w:t xml:space="preserve">verwachting </w:t>
      </w:r>
      <w:r w:rsidRPr="00DB3288">
        <w:rPr>
          <w:lang w:val="nl-NL"/>
        </w:rPr>
        <w:t xml:space="preserve">ervaren. Uit onderzoek blijkt dat kinderen persoonlijke twijfels en ervaringen vaak </w:t>
      </w:r>
      <w:r w:rsidR="00366793" w:rsidRPr="00DB3288">
        <w:rPr>
          <w:lang w:val="nl-NL"/>
        </w:rPr>
        <w:t xml:space="preserve">eerst </w:t>
      </w:r>
      <w:r w:rsidRPr="00DB3288">
        <w:rPr>
          <w:lang w:val="nl-NL"/>
        </w:rPr>
        <w:t>aan vrienden toevertrouwen in plaats van aan hun ouders</w:t>
      </w:r>
      <w:r w:rsidR="00366793" w:rsidRPr="00DB3288">
        <w:rPr>
          <w:lang w:val="nl-NL"/>
        </w:rPr>
        <w:t xml:space="preserve">. Als </w:t>
      </w:r>
      <w:r w:rsidRPr="00DB3288">
        <w:rPr>
          <w:lang w:val="nl-NL"/>
        </w:rPr>
        <w:t xml:space="preserve">zij hun ouders in vertrouwen nemen, is dat vaak meer aan hun moeders. </w:t>
      </w:r>
      <w:r w:rsidR="00ED2C14" w:rsidRPr="00DB3288">
        <w:rPr>
          <w:lang w:val="nl-NL"/>
        </w:rPr>
        <w:t xml:space="preserve">Zulke </w:t>
      </w:r>
      <w:r w:rsidRPr="00DB3288">
        <w:rPr>
          <w:lang w:val="nl-NL"/>
        </w:rPr>
        <w:t>ouder-kindrelatie</w:t>
      </w:r>
      <w:r w:rsidR="00ED2C14" w:rsidRPr="00DB3288">
        <w:rPr>
          <w:lang w:val="nl-NL"/>
        </w:rPr>
        <w:t>s</w:t>
      </w:r>
      <w:r w:rsidRPr="00DB3288">
        <w:rPr>
          <w:lang w:val="nl-NL"/>
        </w:rPr>
        <w:t xml:space="preserve"> k</w:t>
      </w:r>
      <w:r w:rsidR="00ED2C14" w:rsidRPr="00DB3288">
        <w:rPr>
          <w:lang w:val="nl-NL"/>
        </w:rPr>
        <w:t>unnen</w:t>
      </w:r>
      <w:r w:rsidRPr="00DB3288">
        <w:rPr>
          <w:lang w:val="nl-NL"/>
        </w:rPr>
        <w:t xml:space="preserve"> niet van de ene op de andere dag veranderen. Het enige dat </w:t>
      </w:r>
      <w:r w:rsidR="00005899" w:rsidRPr="00DB3288">
        <w:rPr>
          <w:lang w:val="nl-NL"/>
        </w:rPr>
        <w:t>u</w:t>
      </w:r>
      <w:r w:rsidRPr="00DB3288">
        <w:rPr>
          <w:lang w:val="nl-NL"/>
        </w:rPr>
        <w:t xml:space="preserve"> als ouder kunt doen, is duidelijk maken dat </w:t>
      </w:r>
      <w:r w:rsidR="00005899" w:rsidRPr="00DB3288">
        <w:rPr>
          <w:lang w:val="nl-NL"/>
        </w:rPr>
        <w:t>u</w:t>
      </w:r>
      <w:r w:rsidRPr="00DB3288">
        <w:rPr>
          <w:lang w:val="nl-NL"/>
        </w:rPr>
        <w:t xml:space="preserve"> openstaat om naar hen te luisteren en hen te ondersteunen bij het maken van hun eigen keuzes. </w:t>
      </w:r>
      <w:r w:rsidR="00366793" w:rsidRPr="00DB3288">
        <w:rPr>
          <w:lang w:val="nl-NL"/>
        </w:rPr>
        <w:t>Probeer niet</w:t>
      </w:r>
      <w:r w:rsidRPr="00DB3288">
        <w:rPr>
          <w:lang w:val="nl-NL"/>
        </w:rPr>
        <w:t xml:space="preserve"> advies te geven dat gebaseerd is op uw eigen ervaring en mening</w:t>
      </w:r>
      <w:r w:rsidR="00366793" w:rsidRPr="00DB3288">
        <w:rPr>
          <w:lang w:val="nl-NL"/>
        </w:rPr>
        <w:t xml:space="preserve">, Misschien vindt uw kind dit niet </w:t>
      </w:r>
      <w:r w:rsidRPr="00DB3288">
        <w:rPr>
          <w:lang w:val="nl-NL"/>
        </w:rPr>
        <w:t xml:space="preserve">relevant </w:t>
      </w:r>
      <w:r w:rsidR="00366793" w:rsidRPr="00DB3288">
        <w:rPr>
          <w:lang w:val="nl-NL"/>
        </w:rPr>
        <w:t>of van toepassing op hun eigen situatie</w:t>
      </w:r>
      <w:r w:rsidRPr="00DB3288">
        <w:rPr>
          <w:lang w:val="nl-NL"/>
        </w:rPr>
        <w:t>.</w:t>
      </w:r>
    </w:p>
    <w:p w14:paraId="13453F81" w14:textId="5D89D638" w:rsidR="00E34D23" w:rsidRPr="00DB3288" w:rsidRDefault="001A60A4" w:rsidP="00E34D23">
      <w:pPr>
        <w:rPr>
          <w:lang w:val="nl-NL"/>
        </w:rPr>
      </w:pPr>
      <w:r w:rsidRPr="00DB3288">
        <w:rPr>
          <w:lang w:val="nl-NL"/>
        </w:rPr>
        <w:t xml:space="preserve">Dergelijke gesprekken </w:t>
      </w:r>
      <w:r w:rsidR="00366793" w:rsidRPr="00DB3288">
        <w:rPr>
          <w:lang w:val="nl-NL"/>
        </w:rPr>
        <w:t xml:space="preserve">met uw kind </w:t>
      </w:r>
      <w:r w:rsidRPr="00DB3288">
        <w:rPr>
          <w:lang w:val="nl-NL"/>
        </w:rPr>
        <w:t>zouden ‘geweldloze communicatie’ kunnen worden genoemd. Hoe communiceer</w:t>
      </w:r>
      <w:r w:rsidR="00005899" w:rsidRPr="00DB3288">
        <w:rPr>
          <w:lang w:val="nl-NL"/>
        </w:rPr>
        <w:t>t u</w:t>
      </w:r>
      <w:r w:rsidRPr="00DB3288">
        <w:rPr>
          <w:lang w:val="nl-NL"/>
        </w:rPr>
        <w:t xml:space="preserve"> op een geweldloze manier? Vraag uw kind eerst om u over </w:t>
      </w:r>
      <w:r w:rsidR="00366793" w:rsidRPr="00DB3288">
        <w:rPr>
          <w:lang w:val="nl-NL"/>
        </w:rPr>
        <w:t>diens</w:t>
      </w:r>
      <w:r w:rsidRPr="00DB3288">
        <w:rPr>
          <w:lang w:val="nl-NL"/>
        </w:rPr>
        <w:t xml:space="preserve"> </w:t>
      </w:r>
      <w:r w:rsidRPr="00DB3288">
        <w:rPr>
          <w:i/>
          <w:lang w:val="nl-NL"/>
        </w:rPr>
        <w:t xml:space="preserve">gevoelens te vertellen. </w:t>
      </w:r>
      <w:r w:rsidR="00E34D23" w:rsidRPr="00DB3288">
        <w:rPr>
          <w:lang w:val="nl-NL"/>
        </w:rPr>
        <w:t xml:space="preserve">Luister zonder te onderbreken en als uw kind er klaar voor is, kunt u vragen </w:t>
      </w:r>
      <w:r w:rsidR="00005899" w:rsidRPr="00DB3288">
        <w:rPr>
          <w:lang w:val="nl-NL"/>
        </w:rPr>
        <w:t xml:space="preserve">waar uw kind </w:t>
      </w:r>
      <w:r w:rsidR="00366793" w:rsidRPr="00DB3288">
        <w:rPr>
          <w:i/>
          <w:lang w:val="nl-NL"/>
        </w:rPr>
        <w:t>behoefte</w:t>
      </w:r>
      <w:r w:rsidR="00005899" w:rsidRPr="00DB3288">
        <w:rPr>
          <w:i/>
          <w:lang w:val="nl-NL"/>
        </w:rPr>
        <w:t xml:space="preserve"> aan heeft</w:t>
      </w:r>
      <w:r w:rsidR="00E34D23" w:rsidRPr="00DB3288">
        <w:rPr>
          <w:lang w:val="nl-NL"/>
        </w:rPr>
        <w:t xml:space="preserve">. Houd er rekening mee dat </w:t>
      </w:r>
      <w:r w:rsidR="00E34D23" w:rsidRPr="00DB3288">
        <w:rPr>
          <w:i/>
          <w:iCs/>
          <w:lang w:val="nl-NL"/>
        </w:rPr>
        <w:t xml:space="preserve">behoeften </w:t>
      </w:r>
      <w:r w:rsidR="00E34D23" w:rsidRPr="00DB3288">
        <w:rPr>
          <w:lang w:val="nl-NL"/>
        </w:rPr>
        <w:t xml:space="preserve">dieper gaan dan </w:t>
      </w:r>
      <w:r w:rsidR="00005899" w:rsidRPr="00DB3288">
        <w:rPr>
          <w:lang w:val="nl-NL"/>
        </w:rPr>
        <w:t xml:space="preserve">meer </w:t>
      </w:r>
      <w:r w:rsidR="002B142C" w:rsidRPr="00DB3288">
        <w:rPr>
          <w:lang w:val="nl-NL"/>
        </w:rPr>
        <w:t>oppervlakkig</w:t>
      </w:r>
      <w:r w:rsidR="00005899" w:rsidRPr="00DB3288">
        <w:rPr>
          <w:lang w:val="nl-NL"/>
        </w:rPr>
        <w:t xml:space="preserve"> </w:t>
      </w:r>
      <w:r w:rsidR="00E34D23" w:rsidRPr="00DB3288">
        <w:rPr>
          <w:lang w:val="nl-NL"/>
        </w:rPr>
        <w:t xml:space="preserve">gevoelens of emoties. </w:t>
      </w:r>
      <w:r w:rsidR="00366793" w:rsidRPr="00DB3288">
        <w:rPr>
          <w:lang w:val="nl-NL"/>
        </w:rPr>
        <w:t xml:space="preserve">Behoeften </w:t>
      </w:r>
      <w:r w:rsidR="00E34D23" w:rsidRPr="00DB3288">
        <w:rPr>
          <w:lang w:val="nl-NL"/>
        </w:rPr>
        <w:t xml:space="preserve">zijn zaken als veiligheid, acceptatie of het gevoel ergens bij te horen. </w:t>
      </w:r>
      <w:r w:rsidR="00630939" w:rsidRPr="00DB3288">
        <w:rPr>
          <w:lang w:val="nl-NL"/>
        </w:rPr>
        <w:t xml:space="preserve">Het </w:t>
      </w:r>
      <w:r w:rsidR="00E34D23" w:rsidRPr="00DB3288">
        <w:rPr>
          <w:lang w:val="nl-NL"/>
        </w:rPr>
        <w:t xml:space="preserve">zijn dingen die </w:t>
      </w:r>
      <w:r w:rsidR="00005899" w:rsidRPr="00DB3288">
        <w:rPr>
          <w:lang w:val="nl-NL"/>
        </w:rPr>
        <w:t xml:space="preserve">men graag </w:t>
      </w:r>
      <w:r w:rsidR="00E34D23" w:rsidRPr="00DB3288">
        <w:rPr>
          <w:lang w:val="nl-NL"/>
        </w:rPr>
        <w:t xml:space="preserve">wil, maar het zijn geen concrete </w:t>
      </w:r>
      <w:r w:rsidR="00005899" w:rsidRPr="00DB3288">
        <w:rPr>
          <w:lang w:val="nl-NL"/>
        </w:rPr>
        <w:t>dingen of acties</w:t>
      </w:r>
      <w:r w:rsidR="00E34D23" w:rsidRPr="00DB3288">
        <w:rPr>
          <w:lang w:val="nl-NL"/>
        </w:rPr>
        <w:t xml:space="preserve">. Als u meer weet over hun diepere behoeften, vraag dan hoe aan deze behoeften kan worden voldaan. Samen met uw kind kunt u </w:t>
      </w:r>
      <w:r w:rsidR="00005899" w:rsidRPr="00DB3288">
        <w:rPr>
          <w:lang w:val="nl-NL"/>
        </w:rPr>
        <w:t xml:space="preserve">dan </w:t>
      </w:r>
      <w:r w:rsidR="00E34D23" w:rsidRPr="00DB3288">
        <w:rPr>
          <w:lang w:val="nl-NL"/>
        </w:rPr>
        <w:t xml:space="preserve">de voor- en nadelen onderzoeken van verschillende manieren om aan </w:t>
      </w:r>
      <w:r w:rsidR="00630939" w:rsidRPr="00DB3288">
        <w:rPr>
          <w:lang w:val="nl-NL"/>
        </w:rPr>
        <w:t>diens</w:t>
      </w:r>
      <w:r w:rsidR="00E34D23" w:rsidRPr="00DB3288">
        <w:rPr>
          <w:lang w:val="nl-NL"/>
        </w:rPr>
        <w:t xml:space="preserve"> behoeften te voldoen. Probeer niet uw eigen mening te geven; </w:t>
      </w:r>
      <w:r w:rsidR="00630939" w:rsidRPr="00DB3288">
        <w:rPr>
          <w:lang w:val="nl-NL"/>
        </w:rPr>
        <w:t xml:space="preserve">dit kan overkomen als </w:t>
      </w:r>
      <w:r w:rsidR="00E34D23" w:rsidRPr="00DB3288">
        <w:rPr>
          <w:lang w:val="nl-NL"/>
        </w:rPr>
        <w:t>opdring</w:t>
      </w:r>
      <w:r w:rsidR="00630939" w:rsidRPr="00DB3288">
        <w:rPr>
          <w:lang w:val="nl-NL"/>
        </w:rPr>
        <w:t xml:space="preserve">erigheid. </w:t>
      </w:r>
      <w:r w:rsidR="00E34D23" w:rsidRPr="00DB3288">
        <w:rPr>
          <w:lang w:val="nl-NL"/>
        </w:rPr>
        <w:t>U kunt zo’n gesprek afsluiten door te vragen wat u</w:t>
      </w:r>
      <w:r w:rsidR="00005899" w:rsidRPr="00DB3288">
        <w:rPr>
          <w:lang w:val="nl-NL"/>
        </w:rPr>
        <w:t>zelf</w:t>
      </w:r>
      <w:r w:rsidR="00E34D23" w:rsidRPr="00DB3288">
        <w:rPr>
          <w:lang w:val="nl-NL"/>
        </w:rPr>
        <w:t xml:space="preserve"> kunt doen om hen te helpen in hun behoeften te voorzien.</w:t>
      </w:r>
    </w:p>
    <w:p w14:paraId="36064435" w14:textId="77777777" w:rsidR="009E4B32" w:rsidRPr="00DB3288" w:rsidRDefault="009E4B32" w:rsidP="00E321C7">
      <w:pPr>
        <w:rPr>
          <w:lang w:val="nl-NL"/>
        </w:rPr>
      </w:pPr>
    </w:p>
    <w:p w14:paraId="57C3AA47" w14:textId="090FFEC2" w:rsidR="00494ECA" w:rsidRPr="00DB3288" w:rsidRDefault="00630939" w:rsidP="00183B24">
      <w:pPr>
        <w:pStyle w:val="Kop2"/>
        <w:rPr>
          <w:lang w:val="nl-NL"/>
        </w:rPr>
      </w:pPr>
      <w:r w:rsidRPr="00DB3288">
        <w:rPr>
          <w:lang w:val="nl-NL"/>
        </w:rPr>
        <w:t>Verwerkers</w:t>
      </w:r>
      <w:r w:rsidR="0054464C" w:rsidRPr="00DB3288">
        <w:rPr>
          <w:lang w:val="nl-NL"/>
        </w:rPr>
        <w:t>: wat moet ik</w:t>
      </w:r>
      <w:r w:rsidRPr="00DB3288">
        <w:rPr>
          <w:lang w:val="nl-NL"/>
        </w:rPr>
        <w:t xml:space="preserve"> hiermee?</w:t>
      </w:r>
    </w:p>
    <w:p w14:paraId="0E3A76F1" w14:textId="161E2C0F" w:rsidR="00885287" w:rsidRPr="00DB3288" w:rsidRDefault="00885287" w:rsidP="00E321C7">
      <w:pPr>
        <w:rPr>
          <w:lang w:val="nl-NL"/>
        </w:rPr>
      </w:pPr>
      <w:r w:rsidRPr="00DB3288">
        <w:rPr>
          <w:lang w:val="nl-NL"/>
        </w:rPr>
        <w:t xml:space="preserve">De meeste ouders hebben weinig informatie over geslachtskenmerken, genderidentiteit en seksuele </w:t>
      </w:r>
      <w:r w:rsidR="00EB1805" w:rsidRPr="00DB3288">
        <w:rPr>
          <w:lang w:val="nl-NL"/>
        </w:rPr>
        <w:t>oriëntatie</w:t>
      </w:r>
      <w:r w:rsidRPr="00DB3288">
        <w:rPr>
          <w:lang w:val="nl-NL"/>
        </w:rPr>
        <w:t xml:space="preserve">. Toen ze zelf jong waren, kregen ze vaak geen goede seksuele voorlichting op school of van hun eigen ouders. </w:t>
      </w:r>
      <w:r w:rsidR="00BF5AC0" w:rsidRPr="00DB3288">
        <w:rPr>
          <w:lang w:val="nl-NL"/>
        </w:rPr>
        <w:t xml:space="preserve">Als ze wel </w:t>
      </w:r>
      <w:r w:rsidRPr="00DB3288">
        <w:rPr>
          <w:lang w:val="nl-NL"/>
        </w:rPr>
        <w:t xml:space="preserve">seksuele voorlichting </w:t>
      </w:r>
      <w:r w:rsidR="00BF5AC0" w:rsidRPr="00DB3288">
        <w:rPr>
          <w:lang w:val="nl-NL"/>
        </w:rPr>
        <w:t xml:space="preserve">kregen, </w:t>
      </w:r>
      <w:r w:rsidR="00630939" w:rsidRPr="00DB3288">
        <w:rPr>
          <w:lang w:val="nl-NL"/>
        </w:rPr>
        <w:t xml:space="preserve">was </w:t>
      </w:r>
      <w:r w:rsidR="00BF5AC0" w:rsidRPr="00DB3288">
        <w:rPr>
          <w:lang w:val="nl-NL"/>
        </w:rPr>
        <w:t xml:space="preserve">dit vaak </w:t>
      </w:r>
      <w:r w:rsidRPr="00DB3288">
        <w:rPr>
          <w:lang w:val="nl-NL"/>
        </w:rPr>
        <w:t xml:space="preserve">beperkt tot </w:t>
      </w:r>
      <w:r w:rsidR="00BF5AC0" w:rsidRPr="00DB3288">
        <w:rPr>
          <w:lang w:val="nl-NL"/>
        </w:rPr>
        <w:t xml:space="preserve">informatie </w:t>
      </w:r>
      <w:r w:rsidRPr="00DB3288">
        <w:rPr>
          <w:lang w:val="nl-NL"/>
        </w:rPr>
        <w:t>over heteroseksue</w:t>
      </w:r>
      <w:r w:rsidR="00630939" w:rsidRPr="00DB3288">
        <w:rPr>
          <w:lang w:val="nl-NL"/>
        </w:rPr>
        <w:t xml:space="preserve">le relatievorming </w:t>
      </w:r>
      <w:r w:rsidRPr="00DB3288">
        <w:rPr>
          <w:lang w:val="nl-NL"/>
        </w:rPr>
        <w:t>en het voorkomen van zwangerschap</w:t>
      </w:r>
      <w:r w:rsidR="00BF5AC0" w:rsidRPr="00DB3288">
        <w:rPr>
          <w:lang w:val="nl-NL"/>
        </w:rPr>
        <w:t xml:space="preserve"> of van seksueel overdraagbare aandoeningen</w:t>
      </w:r>
      <w:r w:rsidRPr="00DB3288">
        <w:rPr>
          <w:lang w:val="nl-NL"/>
        </w:rPr>
        <w:t xml:space="preserve">. Zelfs als </w:t>
      </w:r>
      <w:r w:rsidR="00630939" w:rsidRPr="00DB3288">
        <w:rPr>
          <w:lang w:val="nl-NL"/>
        </w:rPr>
        <w:t xml:space="preserve">ouders wel </w:t>
      </w:r>
      <w:r w:rsidRPr="00DB3288">
        <w:rPr>
          <w:lang w:val="nl-NL"/>
        </w:rPr>
        <w:t xml:space="preserve">van het bestaan van homoseksualiteit </w:t>
      </w:r>
      <w:r w:rsidR="00630939" w:rsidRPr="00DB3288">
        <w:rPr>
          <w:lang w:val="nl-NL"/>
        </w:rPr>
        <w:t xml:space="preserve">of transseksualiteit </w:t>
      </w:r>
      <w:r w:rsidRPr="00DB3288">
        <w:rPr>
          <w:lang w:val="nl-NL"/>
        </w:rPr>
        <w:t xml:space="preserve">hebben gehoord, hebben ze er misschien weinig </w:t>
      </w:r>
      <w:r w:rsidR="00630939" w:rsidRPr="00DB3288">
        <w:rPr>
          <w:lang w:val="nl-NL"/>
        </w:rPr>
        <w:t xml:space="preserve">nadere </w:t>
      </w:r>
      <w:r w:rsidRPr="00DB3288">
        <w:rPr>
          <w:lang w:val="nl-NL"/>
        </w:rPr>
        <w:t xml:space="preserve">informatie over. </w:t>
      </w:r>
      <w:r w:rsidR="00BF5AC0" w:rsidRPr="00DB3288">
        <w:rPr>
          <w:lang w:val="nl-NL"/>
        </w:rPr>
        <w:t xml:space="preserve">En </w:t>
      </w:r>
      <w:r w:rsidR="00630939" w:rsidRPr="00DB3288">
        <w:rPr>
          <w:lang w:val="nl-NL"/>
        </w:rPr>
        <w:t>m</w:t>
      </w:r>
      <w:r w:rsidRPr="00DB3288">
        <w:rPr>
          <w:lang w:val="nl-NL"/>
        </w:rPr>
        <w:t xml:space="preserve">isschien is informatie </w:t>
      </w:r>
      <w:r w:rsidR="00630939" w:rsidRPr="00DB3288">
        <w:rPr>
          <w:lang w:val="nl-NL"/>
        </w:rPr>
        <w:t xml:space="preserve">die ze hebben, </w:t>
      </w:r>
      <w:r w:rsidRPr="00DB3288">
        <w:rPr>
          <w:lang w:val="nl-NL"/>
        </w:rPr>
        <w:t>vermengd met vooroordelen</w:t>
      </w:r>
      <w:r w:rsidR="00630939" w:rsidRPr="00DB3288">
        <w:rPr>
          <w:lang w:val="nl-NL"/>
        </w:rPr>
        <w:t xml:space="preserve">. </w:t>
      </w:r>
      <w:r w:rsidR="00BF5AC0" w:rsidRPr="00DB3288">
        <w:rPr>
          <w:lang w:val="nl-NL"/>
        </w:rPr>
        <w:t>V</w:t>
      </w:r>
      <w:r w:rsidR="00630939" w:rsidRPr="00DB3288">
        <w:rPr>
          <w:lang w:val="nl-NL"/>
        </w:rPr>
        <w:t xml:space="preserve">ooroordelen kunnen leiden tot onzekerheid en </w:t>
      </w:r>
      <w:r w:rsidRPr="00DB3288">
        <w:rPr>
          <w:lang w:val="nl-NL"/>
        </w:rPr>
        <w:t>angst.</w:t>
      </w:r>
    </w:p>
    <w:p w14:paraId="0A29CB32" w14:textId="3BAC95F8" w:rsidR="00885287" w:rsidRPr="00DB3288" w:rsidRDefault="00E34D23" w:rsidP="00E321C7">
      <w:pPr>
        <w:rPr>
          <w:lang w:val="nl-NL"/>
        </w:rPr>
      </w:pPr>
      <w:r w:rsidRPr="00DB3288">
        <w:rPr>
          <w:lang w:val="nl-NL"/>
        </w:rPr>
        <w:lastRenderedPageBreak/>
        <w:t xml:space="preserve">Veel </w:t>
      </w:r>
      <w:r w:rsidR="00630939" w:rsidRPr="00DB3288">
        <w:rPr>
          <w:lang w:val="nl-NL"/>
        </w:rPr>
        <w:t>“</w:t>
      </w:r>
      <w:r w:rsidRPr="00DB3288">
        <w:rPr>
          <w:lang w:val="nl-NL"/>
        </w:rPr>
        <w:t>verwerk</w:t>
      </w:r>
      <w:r w:rsidR="00630939" w:rsidRPr="00DB3288">
        <w:rPr>
          <w:lang w:val="nl-NL"/>
        </w:rPr>
        <w:t xml:space="preserve">ende” </w:t>
      </w:r>
      <w:r w:rsidRPr="00DB3288">
        <w:rPr>
          <w:lang w:val="nl-NL"/>
        </w:rPr>
        <w:t xml:space="preserve">ouders vragen zich af: hoe kan mijn kind dat zeker weten? Is het mogelijk dat het slechts een fase is? Het is goed om </w:t>
      </w:r>
      <w:r w:rsidR="002B142C" w:rsidRPr="00DB3288">
        <w:rPr>
          <w:lang w:val="nl-NL"/>
        </w:rPr>
        <w:t>uzelf</w:t>
      </w:r>
      <w:r w:rsidRPr="00DB3288">
        <w:rPr>
          <w:lang w:val="nl-NL"/>
        </w:rPr>
        <w:t xml:space="preserve"> af te vragen waarom </w:t>
      </w:r>
      <w:r w:rsidR="00630939" w:rsidRPr="00DB3288">
        <w:rPr>
          <w:lang w:val="nl-NL"/>
        </w:rPr>
        <w:t xml:space="preserve">u zich </w:t>
      </w:r>
      <w:r w:rsidRPr="00DB3288">
        <w:rPr>
          <w:lang w:val="nl-NL"/>
        </w:rPr>
        <w:t>hier zorgen over maakt. Als uw kinderen</w:t>
      </w:r>
      <w:r w:rsidR="00630939" w:rsidRPr="00DB3288">
        <w:rPr>
          <w:lang w:val="nl-NL"/>
        </w:rPr>
        <w:t xml:space="preserve"> u genoeg vertrouwen om u in vertrouwen te nemen over hun genderidentiteit of seksuele voorkeur, kunt u hen misschien ook genoeg vertrouwen om </w:t>
      </w:r>
      <w:r w:rsidRPr="00DB3288">
        <w:rPr>
          <w:lang w:val="nl-NL"/>
        </w:rPr>
        <w:t>hun eigen weg vinden</w:t>
      </w:r>
      <w:r w:rsidR="00630939" w:rsidRPr="00DB3288">
        <w:rPr>
          <w:lang w:val="nl-NL"/>
        </w:rPr>
        <w:t>.</w:t>
      </w:r>
      <w:r w:rsidRPr="00DB3288">
        <w:rPr>
          <w:lang w:val="nl-NL"/>
        </w:rPr>
        <w:t xml:space="preserve"> </w:t>
      </w:r>
      <w:r w:rsidR="00630939" w:rsidRPr="00DB3288">
        <w:rPr>
          <w:lang w:val="nl-NL"/>
        </w:rPr>
        <w:t>U</w:t>
      </w:r>
      <w:r w:rsidRPr="00DB3288">
        <w:rPr>
          <w:lang w:val="nl-NL"/>
        </w:rPr>
        <w:t xml:space="preserve"> kunt er voor ze zijn om ze te ondersteunen – als ze dat willen – zodat ze op een veilige manier hun persoonlijkheid kunnen ontwikkelen.</w:t>
      </w:r>
    </w:p>
    <w:p w14:paraId="1EBC7FD7" w14:textId="7C3E4FD6" w:rsidR="00885287" w:rsidRPr="00DB3288" w:rsidRDefault="00885287" w:rsidP="00E321C7">
      <w:pPr>
        <w:rPr>
          <w:lang w:val="nl-NL"/>
        </w:rPr>
      </w:pPr>
      <w:r w:rsidRPr="00DB3288">
        <w:rPr>
          <w:lang w:val="nl-NL"/>
        </w:rPr>
        <w:t xml:space="preserve">Een andere angst die ouders vaak hebben is dat hun kind gemarginaliseerd of gediscrimineerd zal worden. Natuurlijk is </w:t>
      </w:r>
      <w:r w:rsidR="00630939" w:rsidRPr="00DB3288">
        <w:rPr>
          <w:lang w:val="nl-NL"/>
        </w:rPr>
        <w:t>het</w:t>
      </w:r>
      <w:r w:rsidRPr="00DB3288">
        <w:rPr>
          <w:lang w:val="nl-NL"/>
        </w:rPr>
        <w:t xml:space="preserve"> mogelijk</w:t>
      </w:r>
      <w:r w:rsidR="00630939" w:rsidRPr="00DB3288">
        <w:rPr>
          <w:lang w:val="nl-NL"/>
        </w:rPr>
        <w:t xml:space="preserve"> dat dit gebeurt</w:t>
      </w:r>
      <w:r w:rsidRPr="00DB3288">
        <w:rPr>
          <w:lang w:val="nl-NL"/>
        </w:rPr>
        <w:t>. Helaas leven we in een samenleving waar</w:t>
      </w:r>
      <w:r w:rsidR="00BF5AC0" w:rsidRPr="00DB3288">
        <w:rPr>
          <w:lang w:val="nl-NL"/>
        </w:rPr>
        <w:t>in</w:t>
      </w:r>
      <w:r w:rsidRPr="00DB3288">
        <w:rPr>
          <w:lang w:val="nl-NL"/>
        </w:rPr>
        <w:t xml:space="preserve"> vooroordelen nog steeds voorkomen. Maar wat kun</w:t>
      </w:r>
      <w:r w:rsidR="0083625D" w:rsidRPr="00DB3288">
        <w:rPr>
          <w:lang w:val="nl-NL"/>
        </w:rPr>
        <w:t xml:space="preserve">t u </w:t>
      </w:r>
      <w:r w:rsidRPr="00DB3288">
        <w:rPr>
          <w:lang w:val="nl-NL"/>
        </w:rPr>
        <w:t xml:space="preserve">doen? </w:t>
      </w:r>
      <w:r w:rsidR="0083625D" w:rsidRPr="00DB3288">
        <w:rPr>
          <w:lang w:val="nl-NL"/>
        </w:rPr>
        <w:t xml:space="preserve">Zou u </w:t>
      </w:r>
      <w:r w:rsidRPr="00DB3288">
        <w:rPr>
          <w:lang w:val="nl-NL"/>
        </w:rPr>
        <w:t xml:space="preserve">bereid </w:t>
      </w:r>
      <w:r w:rsidR="0083625D" w:rsidRPr="00DB3288">
        <w:rPr>
          <w:lang w:val="nl-NL"/>
        </w:rPr>
        <w:t xml:space="preserve">zijn </w:t>
      </w:r>
      <w:r w:rsidR="0083625D" w:rsidRPr="00DB3288">
        <w:rPr>
          <w:i/>
          <w:iCs/>
          <w:lang w:val="nl-NL"/>
        </w:rPr>
        <w:t>uw</w:t>
      </w:r>
      <w:r w:rsidR="0083625D" w:rsidRPr="00DB3288">
        <w:rPr>
          <w:lang w:val="nl-NL"/>
        </w:rPr>
        <w:t xml:space="preserve"> </w:t>
      </w:r>
      <w:r w:rsidRPr="00DB3288">
        <w:rPr>
          <w:lang w:val="nl-NL"/>
        </w:rPr>
        <w:t xml:space="preserve">persoonlijkheid te veranderen zodat </w:t>
      </w:r>
      <w:r w:rsidR="0083625D" w:rsidRPr="00DB3288">
        <w:rPr>
          <w:lang w:val="nl-NL"/>
        </w:rPr>
        <w:t xml:space="preserve">u </w:t>
      </w:r>
      <w:r w:rsidRPr="00DB3288">
        <w:rPr>
          <w:lang w:val="nl-NL"/>
        </w:rPr>
        <w:t>door iedereen geaccepteerd word</w:t>
      </w:r>
      <w:r w:rsidR="0083625D" w:rsidRPr="00DB3288">
        <w:rPr>
          <w:lang w:val="nl-NL"/>
        </w:rPr>
        <w:t>t</w:t>
      </w:r>
      <w:r w:rsidRPr="00DB3288">
        <w:rPr>
          <w:lang w:val="nl-NL"/>
        </w:rPr>
        <w:t xml:space="preserve">? Dit zou slecht zijn voor </w:t>
      </w:r>
      <w:r w:rsidR="0083625D" w:rsidRPr="00DB3288">
        <w:rPr>
          <w:lang w:val="nl-NL"/>
        </w:rPr>
        <w:t xml:space="preserve">uw </w:t>
      </w:r>
      <w:r w:rsidRPr="00DB3288">
        <w:rPr>
          <w:lang w:val="nl-NL"/>
        </w:rPr>
        <w:t xml:space="preserve">geestelijke gezondheid. </w:t>
      </w:r>
      <w:r w:rsidR="0083625D" w:rsidRPr="00DB3288">
        <w:rPr>
          <w:lang w:val="nl-NL"/>
        </w:rPr>
        <w:t xml:space="preserve">Zo is het ook voor uw kind. Iedereen moet een eigen weg vinden, zelfs al vinden anderen dat </w:t>
      </w:r>
      <w:r w:rsidR="00BF5AC0" w:rsidRPr="00DB3288">
        <w:rPr>
          <w:lang w:val="nl-NL"/>
        </w:rPr>
        <w:t xml:space="preserve">misschien </w:t>
      </w:r>
      <w:r w:rsidR="0083625D" w:rsidRPr="00DB3288">
        <w:rPr>
          <w:lang w:val="nl-NL"/>
        </w:rPr>
        <w:t xml:space="preserve">niet de goede weg. </w:t>
      </w:r>
      <w:r w:rsidRPr="00DB3288">
        <w:rPr>
          <w:lang w:val="nl-NL"/>
        </w:rPr>
        <w:t>De betere oplossing is om uw kind</w:t>
      </w:r>
      <w:r w:rsidR="0083625D" w:rsidRPr="00DB3288">
        <w:rPr>
          <w:lang w:val="nl-NL"/>
        </w:rPr>
        <w:t>eren</w:t>
      </w:r>
      <w:r w:rsidRPr="00DB3288">
        <w:rPr>
          <w:lang w:val="nl-NL"/>
        </w:rPr>
        <w:t xml:space="preserve"> te steunen in </w:t>
      </w:r>
      <w:r w:rsidR="0083625D" w:rsidRPr="00DB3288">
        <w:rPr>
          <w:lang w:val="nl-NL"/>
        </w:rPr>
        <w:t>hun</w:t>
      </w:r>
      <w:r w:rsidRPr="00DB3288">
        <w:rPr>
          <w:lang w:val="nl-NL"/>
        </w:rPr>
        <w:t xml:space="preserve"> keuzes, en </w:t>
      </w:r>
      <w:r w:rsidR="0083625D" w:rsidRPr="00DB3288">
        <w:rPr>
          <w:lang w:val="nl-NL"/>
        </w:rPr>
        <w:t xml:space="preserve">hen </w:t>
      </w:r>
      <w:r w:rsidRPr="00DB3288">
        <w:rPr>
          <w:lang w:val="nl-NL"/>
        </w:rPr>
        <w:t>te helpen op te komen tegen mensen die hem beledigen of marginaliseren. Dit kun</w:t>
      </w:r>
      <w:r w:rsidR="0083625D" w:rsidRPr="00DB3288">
        <w:rPr>
          <w:lang w:val="nl-NL"/>
        </w:rPr>
        <w:t xml:space="preserve">t u </w:t>
      </w:r>
      <w:r w:rsidRPr="00DB3288">
        <w:rPr>
          <w:lang w:val="nl-NL"/>
        </w:rPr>
        <w:t xml:space="preserve">als ouders ook zelf doen. Als uw familie, buren of leden van de gemeenschap </w:t>
      </w:r>
      <w:r w:rsidR="002B142C" w:rsidRPr="00DB3288">
        <w:rPr>
          <w:lang w:val="nl-NL"/>
        </w:rPr>
        <w:t>verbaasde</w:t>
      </w:r>
      <w:r w:rsidR="0083625D" w:rsidRPr="00DB3288">
        <w:rPr>
          <w:lang w:val="nl-NL"/>
        </w:rPr>
        <w:t xml:space="preserve"> </w:t>
      </w:r>
      <w:r w:rsidR="00BD13C9" w:rsidRPr="00DB3288">
        <w:rPr>
          <w:lang w:val="nl-NL"/>
        </w:rPr>
        <w:t xml:space="preserve">of nare opmerkingen maken, </w:t>
      </w:r>
      <w:r w:rsidR="0083625D" w:rsidRPr="00DB3288">
        <w:rPr>
          <w:lang w:val="nl-NL"/>
        </w:rPr>
        <w:t>blijf dan niet stil</w:t>
      </w:r>
      <w:r w:rsidR="00BD13C9" w:rsidRPr="00DB3288">
        <w:rPr>
          <w:lang w:val="nl-NL"/>
        </w:rPr>
        <w:t xml:space="preserve">. Vertel </w:t>
      </w:r>
      <w:r w:rsidR="0083625D" w:rsidRPr="00DB3288">
        <w:rPr>
          <w:lang w:val="nl-NL"/>
        </w:rPr>
        <w:t xml:space="preserve">die mensen </w:t>
      </w:r>
      <w:r w:rsidR="00BD13C9" w:rsidRPr="00DB3288">
        <w:rPr>
          <w:lang w:val="nl-NL"/>
        </w:rPr>
        <w:t xml:space="preserve">gewoon dat diversiteit </w:t>
      </w:r>
      <w:r w:rsidR="00BF5AC0" w:rsidRPr="00DB3288">
        <w:rPr>
          <w:lang w:val="nl-NL"/>
        </w:rPr>
        <w:t xml:space="preserve">overal voorkomt en </w:t>
      </w:r>
      <w:r w:rsidR="00BD13C9" w:rsidRPr="00DB3288">
        <w:rPr>
          <w:lang w:val="nl-NL"/>
        </w:rPr>
        <w:t>normaal is.</w:t>
      </w:r>
    </w:p>
    <w:p w14:paraId="5B1BC98B" w14:textId="51C63746" w:rsidR="00BD13C9" w:rsidRPr="00DB3288" w:rsidRDefault="00EE1685" w:rsidP="00E321C7">
      <w:pPr>
        <w:rPr>
          <w:lang w:val="nl-NL"/>
        </w:rPr>
      </w:pPr>
      <w:r w:rsidRPr="00DB3288">
        <w:rPr>
          <w:lang w:val="nl-NL"/>
        </w:rPr>
        <w:t xml:space="preserve">Veel </w:t>
      </w:r>
      <w:r w:rsidR="0083625D" w:rsidRPr="00DB3288">
        <w:rPr>
          <w:lang w:val="nl-NL"/>
        </w:rPr>
        <w:t>“</w:t>
      </w:r>
      <w:r w:rsidRPr="00DB3288">
        <w:rPr>
          <w:lang w:val="nl-NL"/>
        </w:rPr>
        <w:t>verwerk</w:t>
      </w:r>
      <w:r w:rsidR="0083625D" w:rsidRPr="00DB3288">
        <w:rPr>
          <w:lang w:val="nl-NL"/>
        </w:rPr>
        <w:t xml:space="preserve">ende” </w:t>
      </w:r>
      <w:r w:rsidRPr="00DB3288">
        <w:rPr>
          <w:lang w:val="nl-NL"/>
        </w:rPr>
        <w:t xml:space="preserve">ouders zijn bang dat hun kind in contact komt met een gevaarlijke subcultuur. Misschien bent u bang dat uw kind risico loopt op geslachtsziekten, verbroken relaties of sociale afwijzing. Als u </w:t>
      </w:r>
      <w:r w:rsidR="0083625D" w:rsidRPr="00DB3288">
        <w:rPr>
          <w:lang w:val="nl-NL"/>
        </w:rPr>
        <w:t>zulke dingen voelt</w:t>
      </w:r>
      <w:r w:rsidRPr="00DB3288">
        <w:rPr>
          <w:lang w:val="nl-NL"/>
        </w:rPr>
        <w:t xml:space="preserve">, is het verstandig om te onderzoeken hoe lesbiennes, homoseksuelen, biseksuelen, transgenders of mensen met </w:t>
      </w:r>
      <w:r w:rsidR="002B142C" w:rsidRPr="00DB3288">
        <w:rPr>
          <w:lang w:val="nl-NL"/>
        </w:rPr>
        <w:t>intersekse variaties</w:t>
      </w:r>
      <w:r w:rsidRPr="00DB3288">
        <w:rPr>
          <w:lang w:val="nl-NL"/>
        </w:rPr>
        <w:t xml:space="preserve"> </w:t>
      </w:r>
      <w:r w:rsidR="0083625D" w:rsidRPr="00DB3288">
        <w:rPr>
          <w:lang w:val="nl-NL"/>
        </w:rPr>
        <w:t xml:space="preserve">echt </w:t>
      </w:r>
      <w:r w:rsidRPr="00DB3288">
        <w:rPr>
          <w:lang w:val="nl-NL"/>
        </w:rPr>
        <w:t xml:space="preserve">leven. </w:t>
      </w:r>
      <w:r w:rsidR="0083625D" w:rsidRPr="00DB3288">
        <w:rPr>
          <w:lang w:val="nl-NL"/>
        </w:rPr>
        <w:t xml:space="preserve">Als u daarover meer weet, zult u zien dat het allemaal niet zo </w:t>
      </w:r>
      <w:r w:rsidR="00BF5AC0" w:rsidRPr="00DB3288">
        <w:rPr>
          <w:lang w:val="nl-NL"/>
        </w:rPr>
        <w:t>gevaarlijk</w:t>
      </w:r>
      <w:r w:rsidR="0083625D" w:rsidRPr="00DB3288">
        <w:rPr>
          <w:lang w:val="nl-NL"/>
        </w:rPr>
        <w:t xml:space="preserve"> en eigenlijk heel gewoon is. </w:t>
      </w:r>
      <w:r w:rsidR="006535A6" w:rsidRPr="00DB3288">
        <w:rPr>
          <w:lang w:val="nl-NL"/>
        </w:rPr>
        <w:t>Een goed begin is misschien om eens te kijken naar de website “Iedereen is anders” (</w:t>
      </w:r>
      <w:hyperlink r:id="rId9" w:history="1">
        <w:r w:rsidR="006535A6" w:rsidRPr="00DB3288">
          <w:rPr>
            <w:rStyle w:val="Hyperlink"/>
            <w:lang w:val="nl-NL"/>
          </w:rPr>
          <w:t>https://iedereenisanders.nl/voor-ouders-en-verzorgers-0</w:t>
        </w:r>
      </w:hyperlink>
      <w:r w:rsidR="006535A6" w:rsidRPr="00DB3288">
        <w:rPr>
          <w:lang w:val="nl-NL"/>
        </w:rPr>
        <w:t>)</w:t>
      </w:r>
      <w:r w:rsidR="00DB3288" w:rsidRPr="00DB3288">
        <w:rPr>
          <w:lang w:val="nl-NL"/>
        </w:rPr>
        <w:t xml:space="preserve">. </w:t>
      </w:r>
      <w:r w:rsidRPr="00DB3288">
        <w:rPr>
          <w:lang w:val="nl-NL"/>
        </w:rPr>
        <w:t>Over dergelijke vragen kunt u ook met uw kind praten. Probeer nieuwsgierig te zijn, maar niet ongevoelig of beledigend.</w:t>
      </w:r>
    </w:p>
    <w:p w14:paraId="633437FD" w14:textId="0F14AC54" w:rsidR="00BD13C9" w:rsidRPr="00DB3288" w:rsidRDefault="00BD13C9" w:rsidP="00E321C7">
      <w:pPr>
        <w:rPr>
          <w:lang w:val="nl-NL"/>
        </w:rPr>
      </w:pPr>
      <w:r w:rsidRPr="00DB3288">
        <w:rPr>
          <w:lang w:val="nl-NL"/>
        </w:rPr>
        <w:t>Het kan wat onderzoek en dialoog vergen, maar u zult zien dat na verloop van tijd veel kwesties die voorheen onduidelijk voor u waren, duidelijker worden en dat u zich veiliger zult voelen in de relatie met uw kind.</w:t>
      </w:r>
    </w:p>
    <w:p w14:paraId="6D28F426" w14:textId="77777777" w:rsidR="008E01A1" w:rsidRPr="00DB3288" w:rsidRDefault="008E01A1" w:rsidP="008E01A1">
      <w:pPr>
        <w:pStyle w:val="Lijstalinea"/>
        <w:numPr>
          <w:ilvl w:val="0"/>
          <w:numId w:val="0"/>
        </w:numPr>
        <w:ind w:left="284"/>
        <w:rPr>
          <w:lang w:val="nl-NL"/>
        </w:rPr>
      </w:pPr>
    </w:p>
    <w:p w14:paraId="763AF3BC" w14:textId="1931BECD" w:rsidR="001A60A4" w:rsidRPr="00DB3288" w:rsidRDefault="001A60A4" w:rsidP="001A60A4">
      <w:pPr>
        <w:pStyle w:val="Kop2"/>
        <w:rPr>
          <w:lang w:val="nl-NL"/>
        </w:rPr>
      </w:pPr>
      <w:r w:rsidRPr="00DB3288">
        <w:rPr>
          <w:lang w:val="nl-NL"/>
        </w:rPr>
        <w:lastRenderedPageBreak/>
        <w:t xml:space="preserve">Afkeurders: </w:t>
      </w:r>
      <w:r w:rsidR="0083625D" w:rsidRPr="00DB3288">
        <w:rPr>
          <w:lang w:val="nl-NL"/>
        </w:rPr>
        <w:t>waarom verwerpt mijn kind mijn waarden?</w:t>
      </w:r>
    </w:p>
    <w:p w14:paraId="2CEEACDB" w14:textId="77777777" w:rsidR="00A16D5D" w:rsidRPr="00DB3288" w:rsidRDefault="00A16D5D" w:rsidP="001A60A4">
      <w:pPr>
        <w:rPr>
          <w:lang w:val="nl-NL"/>
        </w:rPr>
      </w:pPr>
    </w:p>
    <w:p w14:paraId="4EA56C4E" w14:textId="131BC912" w:rsidR="001A60A4" w:rsidRPr="00DB3288" w:rsidRDefault="00EE1685" w:rsidP="001A60A4">
      <w:pPr>
        <w:rPr>
          <w:lang w:val="nl-NL"/>
        </w:rPr>
      </w:pPr>
      <w:r w:rsidRPr="00DB3288">
        <w:rPr>
          <w:lang w:val="nl-NL"/>
        </w:rPr>
        <w:t xml:space="preserve">Als </w:t>
      </w:r>
      <w:r w:rsidR="0083625D" w:rsidRPr="00DB3288">
        <w:rPr>
          <w:lang w:val="nl-NL"/>
        </w:rPr>
        <w:t>u</w:t>
      </w:r>
      <w:r w:rsidRPr="00DB3288">
        <w:rPr>
          <w:lang w:val="nl-NL"/>
        </w:rPr>
        <w:t xml:space="preserve"> seksuele en genderdiversiteit afkeurt, maak</w:t>
      </w:r>
      <w:r w:rsidR="0083625D" w:rsidRPr="00DB3288">
        <w:rPr>
          <w:lang w:val="nl-NL"/>
        </w:rPr>
        <w:t>t u</w:t>
      </w:r>
      <w:r w:rsidRPr="00DB3288">
        <w:rPr>
          <w:lang w:val="nl-NL"/>
        </w:rPr>
        <w:t xml:space="preserve"> misschien deel uit van een gemeenschap waarin een jongen een echte man moet worden, en een meisje een echte vrouw. Er wordt waarschijnlijk verwacht dat uw kinderen heteroseksueel zullen zijn en zullen trouwen, kinderen zullen krijgen en de gezinslijn zullen behouden. Uw verwachtingen worden </w:t>
      </w:r>
      <w:r w:rsidR="0083625D" w:rsidRPr="00DB3288">
        <w:rPr>
          <w:lang w:val="nl-NL"/>
        </w:rPr>
        <w:t xml:space="preserve">daarbij mogelijk </w:t>
      </w:r>
      <w:r w:rsidRPr="00DB3288">
        <w:rPr>
          <w:lang w:val="nl-NL"/>
        </w:rPr>
        <w:t xml:space="preserve">ondersteund door religieuze teksten en tradities. U </w:t>
      </w:r>
      <w:r w:rsidR="0083625D" w:rsidRPr="00DB3288">
        <w:rPr>
          <w:lang w:val="nl-NL"/>
        </w:rPr>
        <w:t xml:space="preserve">verwacht misschien </w:t>
      </w:r>
      <w:r w:rsidRPr="00DB3288">
        <w:rPr>
          <w:lang w:val="nl-NL"/>
        </w:rPr>
        <w:t xml:space="preserve">dat mensen die zich </w:t>
      </w:r>
      <w:r w:rsidR="0083625D" w:rsidRPr="00DB3288">
        <w:rPr>
          <w:lang w:val="nl-NL"/>
        </w:rPr>
        <w:t>niet houden aan de regels en tradities</w:t>
      </w:r>
      <w:r w:rsidRPr="00DB3288">
        <w:rPr>
          <w:lang w:val="nl-NL"/>
        </w:rPr>
        <w:t xml:space="preserve">, het risico lopen uit de gemeenschap te worden gezet. </w:t>
      </w:r>
      <w:r w:rsidR="0083625D" w:rsidRPr="00DB3288">
        <w:rPr>
          <w:lang w:val="nl-NL"/>
        </w:rPr>
        <w:t xml:space="preserve">Zulk </w:t>
      </w:r>
      <w:r w:rsidRPr="00DB3288">
        <w:rPr>
          <w:lang w:val="nl-NL"/>
        </w:rPr>
        <w:t>afwijkend gedrag kan zondig worden genoemd</w:t>
      </w:r>
      <w:r w:rsidR="0083625D" w:rsidRPr="00DB3288">
        <w:rPr>
          <w:lang w:val="nl-NL"/>
        </w:rPr>
        <w:t xml:space="preserve"> of </w:t>
      </w:r>
      <w:r w:rsidRPr="00DB3288">
        <w:rPr>
          <w:lang w:val="nl-NL"/>
        </w:rPr>
        <w:t>een ziekte</w:t>
      </w:r>
      <w:r w:rsidR="0083625D" w:rsidRPr="00DB3288">
        <w:rPr>
          <w:lang w:val="nl-NL"/>
        </w:rPr>
        <w:t xml:space="preserve">. Of misschien vindt men het </w:t>
      </w:r>
      <w:r w:rsidRPr="00DB3288">
        <w:rPr>
          <w:lang w:val="nl-NL"/>
        </w:rPr>
        <w:t>een slechte keuze die het gezin en de gemeenschap te schande maakt.</w:t>
      </w:r>
    </w:p>
    <w:p w14:paraId="3B38D3AA" w14:textId="74B514B8" w:rsidR="001A60A4" w:rsidRPr="00DB3288" w:rsidRDefault="001A60A4" w:rsidP="001A60A4">
      <w:pPr>
        <w:rPr>
          <w:lang w:val="nl-NL"/>
        </w:rPr>
      </w:pPr>
      <w:r w:rsidRPr="00DB3288">
        <w:rPr>
          <w:lang w:val="nl-NL"/>
        </w:rPr>
        <w:t xml:space="preserve">Voor afkeurende ouders zou het goed zijn om na te denken over waarom en </w:t>
      </w:r>
      <w:r w:rsidR="00CE413A" w:rsidRPr="00DB3288">
        <w:rPr>
          <w:lang w:val="nl-NL"/>
        </w:rPr>
        <w:t xml:space="preserve">op welke manier </w:t>
      </w:r>
      <w:r w:rsidRPr="00DB3288">
        <w:rPr>
          <w:lang w:val="nl-NL"/>
        </w:rPr>
        <w:t xml:space="preserve">zij hun tradities </w:t>
      </w:r>
      <w:r w:rsidR="00CE413A" w:rsidRPr="00DB3288">
        <w:rPr>
          <w:lang w:val="nl-NL"/>
        </w:rPr>
        <w:t xml:space="preserve">willen eren en hun </w:t>
      </w:r>
      <w:r w:rsidRPr="00DB3288">
        <w:rPr>
          <w:lang w:val="nl-NL"/>
        </w:rPr>
        <w:t xml:space="preserve">sociale status in stand </w:t>
      </w:r>
      <w:r w:rsidR="00CE413A" w:rsidRPr="00DB3288">
        <w:rPr>
          <w:lang w:val="nl-NL"/>
        </w:rPr>
        <w:t xml:space="preserve">kunnen </w:t>
      </w:r>
      <w:r w:rsidRPr="00DB3288">
        <w:rPr>
          <w:lang w:val="nl-NL"/>
        </w:rPr>
        <w:t>houden</w:t>
      </w:r>
      <w:r w:rsidR="00CE413A" w:rsidRPr="00DB3288">
        <w:rPr>
          <w:lang w:val="nl-NL"/>
        </w:rPr>
        <w:t xml:space="preserve">. </w:t>
      </w:r>
      <w:r w:rsidRPr="00DB3288">
        <w:rPr>
          <w:lang w:val="nl-NL"/>
        </w:rPr>
        <w:t xml:space="preserve"> </w:t>
      </w:r>
      <w:r w:rsidR="00CE413A" w:rsidRPr="00DB3288">
        <w:rPr>
          <w:lang w:val="nl-NL"/>
        </w:rPr>
        <w:t xml:space="preserve">Besef dat </w:t>
      </w:r>
      <w:r w:rsidR="00DB3288" w:rsidRPr="00DB3288">
        <w:rPr>
          <w:lang w:val="nl-NL"/>
        </w:rPr>
        <w:t xml:space="preserve">ook seksueel en genderdiverse </w:t>
      </w:r>
      <w:r w:rsidRPr="00DB3288">
        <w:rPr>
          <w:lang w:val="nl-NL"/>
        </w:rPr>
        <w:t xml:space="preserve">kinderen hun ouders </w:t>
      </w:r>
      <w:r w:rsidR="00DB3288" w:rsidRPr="00DB3288">
        <w:rPr>
          <w:lang w:val="nl-NL"/>
        </w:rPr>
        <w:t xml:space="preserve">meestal </w:t>
      </w:r>
      <w:r w:rsidRPr="00DB3288">
        <w:rPr>
          <w:lang w:val="nl-NL"/>
        </w:rPr>
        <w:t xml:space="preserve">willen </w:t>
      </w:r>
      <w:r w:rsidR="00CE413A" w:rsidRPr="00DB3288">
        <w:rPr>
          <w:lang w:val="nl-NL"/>
        </w:rPr>
        <w:t xml:space="preserve">respecteren en </w:t>
      </w:r>
      <w:r w:rsidRPr="00DB3288">
        <w:rPr>
          <w:lang w:val="nl-NL"/>
        </w:rPr>
        <w:t>eren</w:t>
      </w:r>
      <w:r w:rsidR="00CE413A" w:rsidRPr="00DB3288">
        <w:rPr>
          <w:lang w:val="nl-NL"/>
        </w:rPr>
        <w:t xml:space="preserve">. Ze willen </w:t>
      </w:r>
      <w:r w:rsidRPr="00DB3288">
        <w:rPr>
          <w:lang w:val="nl-NL"/>
        </w:rPr>
        <w:t xml:space="preserve">hun relatie met </w:t>
      </w:r>
      <w:r w:rsidR="00CE413A" w:rsidRPr="00DB3288">
        <w:rPr>
          <w:lang w:val="nl-NL"/>
        </w:rPr>
        <w:t xml:space="preserve">hun ouders en </w:t>
      </w:r>
      <w:r w:rsidRPr="00DB3288">
        <w:rPr>
          <w:lang w:val="nl-NL"/>
        </w:rPr>
        <w:t xml:space="preserve">met de gemeenschap behouden. </w:t>
      </w:r>
      <w:r w:rsidR="00CE413A" w:rsidRPr="00DB3288">
        <w:rPr>
          <w:lang w:val="nl-NL"/>
        </w:rPr>
        <w:t xml:space="preserve">Ze willen bijna nooit </w:t>
      </w:r>
      <w:r w:rsidRPr="00DB3288">
        <w:rPr>
          <w:lang w:val="nl-NL"/>
        </w:rPr>
        <w:t xml:space="preserve">zich tegen </w:t>
      </w:r>
      <w:r w:rsidR="00CE413A" w:rsidRPr="00DB3288">
        <w:rPr>
          <w:lang w:val="nl-NL"/>
        </w:rPr>
        <w:t>u</w:t>
      </w:r>
      <w:r w:rsidRPr="00DB3288">
        <w:rPr>
          <w:lang w:val="nl-NL"/>
        </w:rPr>
        <w:t xml:space="preserve"> verzetten of </w:t>
      </w:r>
      <w:r w:rsidR="00CE413A" w:rsidRPr="00DB3288">
        <w:rPr>
          <w:lang w:val="nl-NL"/>
        </w:rPr>
        <w:t xml:space="preserve">uw </w:t>
      </w:r>
      <w:r w:rsidRPr="00DB3288">
        <w:rPr>
          <w:lang w:val="nl-NL"/>
        </w:rPr>
        <w:t xml:space="preserve">status in de samenleving beschadigen. Het is alleen zo dat ze zich </w:t>
      </w:r>
      <w:r w:rsidRPr="00DB3288">
        <w:rPr>
          <w:i/>
          <w:iCs/>
          <w:lang w:val="nl-NL"/>
        </w:rPr>
        <w:t xml:space="preserve">zo anders voelen </w:t>
      </w:r>
      <w:r w:rsidRPr="00DB3288">
        <w:rPr>
          <w:lang w:val="nl-NL"/>
        </w:rPr>
        <w:t xml:space="preserve">dat het voor hen onmogelijk </w:t>
      </w:r>
      <w:r w:rsidR="00DB3288" w:rsidRPr="00DB3288">
        <w:rPr>
          <w:lang w:val="nl-NL"/>
        </w:rPr>
        <w:t xml:space="preserve">voelt </w:t>
      </w:r>
      <w:r w:rsidRPr="00DB3288">
        <w:rPr>
          <w:lang w:val="nl-NL"/>
        </w:rPr>
        <w:t xml:space="preserve">om aan </w:t>
      </w:r>
      <w:r w:rsidR="00CE413A" w:rsidRPr="00DB3288">
        <w:rPr>
          <w:lang w:val="nl-NL"/>
        </w:rPr>
        <w:t xml:space="preserve">sommige </w:t>
      </w:r>
      <w:r w:rsidRPr="00DB3288">
        <w:rPr>
          <w:lang w:val="nl-NL"/>
        </w:rPr>
        <w:t xml:space="preserve">tradities </w:t>
      </w:r>
      <w:r w:rsidR="00CE413A" w:rsidRPr="00DB3288">
        <w:rPr>
          <w:lang w:val="nl-NL"/>
        </w:rPr>
        <w:t xml:space="preserve">of verwachtingen </w:t>
      </w:r>
      <w:r w:rsidRPr="00DB3288">
        <w:rPr>
          <w:lang w:val="nl-NL"/>
        </w:rPr>
        <w:t xml:space="preserve">te voldoen. </w:t>
      </w:r>
      <w:r w:rsidR="00CE413A" w:rsidRPr="00DB3288">
        <w:rPr>
          <w:lang w:val="nl-NL"/>
        </w:rPr>
        <w:t xml:space="preserve">Veel kinderen </w:t>
      </w:r>
      <w:r w:rsidR="00DB3288" w:rsidRPr="00DB3288">
        <w:rPr>
          <w:lang w:val="nl-NL"/>
        </w:rPr>
        <w:t xml:space="preserve">hebben al eerder geprobeerd om </w:t>
      </w:r>
      <w:r w:rsidR="00CE413A" w:rsidRPr="00DB3288">
        <w:rPr>
          <w:lang w:val="nl-NL"/>
        </w:rPr>
        <w:t xml:space="preserve">aan verwachtingen te </w:t>
      </w:r>
      <w:r w:rsidRPr="00DB3288">
        <w:rPr>
          <w:lang w:val="nl-NL"/>
        </w:rPr>
        <w:t xml:space="preserve">voldoen, maar </w:t>
      </w:r>
      <w:r w:rsidR="00CE413A" w:rsidRPr="00DB3288">
        <w:rPr>
          <w:lang w:val="nl-NL"/>
        </w:rPr>
        <w:t xml:space="preserve">dan hebben ze </w:t>
      </w:r>
      <w:r w:rsidR="00DB3288" w:rsidRPr="00DB3288">
        <w:rPr>
          <w:lang w:val="nl-NL"/>
        </w:rPr>
        <w:t xml:space="preserve">vaak </w:t>
      </w:r>
      <w:r w:rsidR="00CE413A" w:rsidRPr="00DB3288">
        <w:rPr>
          <w:lang w:val="nl-NL"/>
        </w:rPr>
        <w:t xml:space="preserve">gemerkt </w:t>
      </w:r>
      <w:r w:rsidRPr="00DB3288">
        <w:rPr>
          <w:lang w:val="nl-NL"/>
        </w:rPr>
        <w:t xml:space="preserve">dat pogingen om hun gevoelens te ontkennen hen ziek en depressief maakten. Sommige </w:t>
      </w:r>
      <w:r w:rsidR="00DB3288" w:rsidRPr="00DB3288">
        <w:rPr>
          <w:lang w:val="nl-NL"/>
        </w:rPr>
        <w:t xml:space="preserve">seksueel en genderdiverse </w:t>
      </w:r>
      <w:r w:rsidRPr="00DB3288">
        <w:rPr>
          <w:lang w:val="nl-NL"/>
        </w:rPr>
        <w:t xml:space="preserve">kinderen plegen zelfs zelfmoord als ze zich wanhopig voelen en niet </w:t>
      </w:r>
      <w:r w:rsidR="00DB3288" w:rsidRPr="00DB3288">
        <w:rPr>
          <w:lang w:val="nl-NL"/>
        </w:rPr>
        <w:t xml:space="preserve">meer </w:t>
      </w:r>
      <w:r w:rsidRPr="00DB3288">
        <w:rPr>
          <w:lang w:val="nl-NL"/>
        </w:rPr>
        <w:t xml:space="preserve">in staat </w:t>
      </w:r>
      <w:r w:rsidR="00DB3288" w:rsidRPr="00DB3288">
        <w:rPr>
          <w:lang w:val="nl-NL"/>
        </w:rPr>
        <w:t xml:space="preserve">hun </w:t>
      </w:r>
      <w:r w:rsidRPr="00DB3288">
        <w:rPr>
          <w:lang w:val="nl-NL"/>
        </w:rPr>
        <w:t>situatie te veranderen.</w:t>
      </w:r>
    </w:p>
    <w:p w14:paraId="0C78D507" w14:textId="61E8C74F" w:rsidR="00F71E08" w:rsidRPr="00DB3288" w:rsidRDefault="00CE413A" w:rsidP="001A60A4">
      <w:pPr>
        <w:rPr>
          <w:lang w:val="nl-NL"/>
        </w:rPr>
      </w:pPr>
      <w:r w:rsidRPr="00DB3288">
        <w:rPr>
          <w:lang w:val="nl-NL"/>
        </w:rPr>
        <w:t xml:space="preserve">Dit voelt vaak als een dilemma: voldoen aan verwachtingen of je eigen keuzes maken. Als u dit </w:t>
      </w:r>
      <w:r w:rsidR="001A60A4" w:rsidRPr="00DB3288">
        <w:rPr>
          <w:lang w:val="nl-NL"/>
        </w:rPr>
        <w:t xml:space="preserve">beseft, moet u </w:t>
      </w:r>
      <w:r w:rsidR="00F71E08" w:rsidRPr="00DB3288">
        <w:rPr>
          <w:lang w:val="nl-NL"/>
        </w:rPr>
        <w:t xml:space="preserve">wellicht </w:t>
      </w:r>
      <w:r w:rsidRPr="00DB3288">
        <w:rPr>
          <w:lang w:val="nl-NL"/>
        </w:rPr>
        <w:t xml:space="preserve">proberen </w:t>
      </w:r>
      <w:r w:rsidR="00F71E08" w:rsidRPr="00DB3288">
        <w:rPr>
          <w:lang w:val="nl-NL"/>
        </w:rPr>
        <w:t xml:space="preserve">een </w:t>
      </w:r>
      <w:r w:rsidR="00F71E08" w:rsidRPr="00DB3288">
        <w:rPr>
          <w:i/>
          <w:iCs/>
          <w:lang w:val="nl-NL"/>
        </w:rPr>
        <w:t>evenwicht</w:t>
      </w:r>
      <w:r w:rsidR="00F71E08" w:rsidRPr="00DB3288">
        <w:rPr>
          <w:lang w:val="nl-NL"/>
        </w:rPr>
        <w:t xml:space="preserve"> vinden tussen uw overtuigingen en het welzijn van uw kind. D</w:t>
      </w:r>
      <w:r w:rsidRPr="00DB3288">
        <w:rPr>
          <w:lang w:val="nl-NL"/>
        </w:rPr>
        <w:t>it</w:t>
      </w:r>
      <w:r w:rsidR="00F71E08" w:rsidRPr="00DB3288">
        <w:rPr>
          <w:lang w:val="nl-NL"/>
        </w:rPr>
        <w:t xml:space="preserve"> is een moeilijke keuze, dat weten we. Wees niet te streng voor </w:t>
      </w:r>
      <w:r w:rsidRPr="00DB3288">
        <w:rPr>
          <w:lang w:val="nl-NL"/>
        </w:rPr>
        <w:t>u</w:t>
      </w:r>
      <w:r w:rsidR="00F71E08" w:rsidRPr="00DB3288">
        <w:rPr>
          <w:lang w:val="nl-NL"/>
        </w:rPr>
        <w:t xml:space="preserve">zelf. </w:t>
      </w:r>
      <w:r w:rsidRPr="00DB3288">
        <w:rPr>
          <w:lang w:val="nl-NL"/>
        </w:rPr>
        <w:t xml:space="preserve">Soms is het </w:t>
      </w:r>
      <w:r w:rsidR="00F71E08" w:rsidRPr="00DB3288">
        <w:rPr>
          <w:lang w:val="nl-NL"/>
        </w:rPr>
        <w:t xml:space="preserve">onmogelijk om een duidelijke keuze te maken voor het </w:t>
      </w:r>
      <w:r w:rsidRPr="00DB3288">
        <w:rPr>
          <w:lang w:val="nl-NL"/>
        </w:rPr>
        <w:t>één</w:t>
      </w:r>
      <w:r w:rsidR="00F71E08" w:rsidRPr="00DB3288">
        <w:rPr>
          <w:lang w:val="nl-NL"/>
        </w:rPr>
        <w:t xml:space="preserve"> </w:t>
      </w:r>
      <w:r w:rsidR="00F71E08" w:rsidRPr="00DB3288">
        <w:rPr>
          <w:i/>
          <w:iCs/>
          <w:lang w:val="nl-NL"/>
        </w:rPr>
        <w:t>of</w:t>
      </w:r>
      <w:r w:rsidR="00F71E08" w:rsidRPr="00DB3288">
        <w:rPr>
          <w:lang w:val="nl-NL"/>
        </w:rPr>
        <w:t xml:space="preserve"> het ander.</w:t>
      </w:r>
    </w:p>
    <w:p w14:paraId="1D110F68" w14:textId="6EF66782" w:rsidR="00F71E08" w:rsidRPr="00DB3288" w:rsidRDefault="00CE413A" w:rsidP="001A60A4">
      <w:pPr>
        <w:rPr>
          <w:lang w:val="nl-NL"/>
        </w:rPr>
      </w:pPr>
      <w:r w:rsidRPr="00DB3288">
        <w:rPr>
          <w:lang w:val="nl-NL"/>
        </w:rPr>
        <w:t xml:space="preserve">Het </w:t>
      </w:r>
      <w:r w:rsidR="00F71E08" w:rsidRPr="00DB3288">
        <w:rPr>
          <w:lang w:val="nl-NL"/>
        </w:rPr>
        <w:t xml:space="preserve">contact met uw </w:t>
      </w:r>
      <w:r w:rsidRPr="00DB3288">
        <w:rPr>
          <w:lang w:val="nl-NL"/>
        </w:rPr>
        <w:t xml:space="preserve">eigen </w:t>
      </w:r>
      <w:r w:rsidR="00F71E08" w:rsidRPr="00DB3288">
        <w:rPr>
          <w:lang w:val="nl-NL"/>
        </w:rPr>
        <w:t>kind volledig verbreken</w:t>
      </w:r>
      <w:r w:rsidRPr="00DB3288">
        <w:rPr>
          <w:lang w:val="nl-NL"/>
        </w:rPr>
        <w:t>,</w:t>
      </w:r>
      <w:r w:rsidR="00F71E08" w:rsidRPr="00DB3288">
        <w:rPr>
          <w:lang w:val="nl-NL"/>
        </w:rPr>
        <w:t xml:space="preserve"> of om andere seksueel en genderdiverse kinderen te veroordelen </w:t>
      </w:r>
      <w:r w:rsidR="00DB3288" w:rsidRPr="00DB3288">
        <w:rPr>
          <w:lang w:val="nl-NL"/>
        </w:rPr>
        <w:t>zijn</w:t>
      </w:r>
      <w:r w:rsidR="00F71E08" w:rsidRPr="00DB3288">
        <w:rPr>
          <w:lang w:val="nl-NL"/>
        </w:rPr>
        <w:t xml:space="preserve"> harde </w:t>
      </w:r>
      <w:r w:rsidRPr="00DB3288">
        <w:rPr>
          <w:lang w:val="nl-NL"/>
        </w:rPr>
        <w:t>keuze</w:t>
      </w:r>
      <w:r w:rsidR="00DB3288" w:rsidRPr="00DB3288">
        <w:rPr>
          <w:lang w:val="nl-NL"/>
        </w:rPr>
        <w:t>s</w:t>
      </w:r>
      <w:r w:rsidRPr="00DB3288">
        <w:rPr>
          <w:lang w:val="nl-NL"/>
        </w:rPr>
        <w:t xml:space="preserve"> die anderen pijn doe</w:t>
      </w:r>
      <w:r w:rsidR="00DB3288" w:rsidRPr="00DB3288">
        <w:rPr>
          <w:lang w:val="nl-NL"/>
        </w:rPr>
        <w:t>n</w:t>
      </w:r>
      <w:r w:rsidR="00F71E08" w:rsidRPr="00DB3288">
        <w:rPr>
          <w:lang w:val="nl-NL"/>
        </w:rPr>
        <w:t xml:space="preserve">. En </w:t>
      </w:r>
      <w:r w:rsidRPr="00DB3288">
        <w:rPr>
          <w:lang w:val="nl-NL"/>
        </w:rPr>
        <w:t xml:space="preserve">anderen veroordelen of uitsluiten </w:t>
      </w:r>
      <w:r w:rsidR="00F71E08" w:rsidRPr="00DB3288">
        <w:rPr>
          <w:lang w:val="nl-NL"/>
        </w:rPr>
        <w:t xml:space="preserve">is vaak niet in overeenstemming met </w:t>
      </w:r>
      <w:r w:rsidRPr="00DB3288">
        <w:rPr>
          <w:lang w:val="nl-NL"/>
        </w:rPr>
        <w:t xml:space="preserve">de vredelievende intentie van </w:t>
      </w:r>
      <w:r w:rsidR="00F71E08" w:rsidRPr="00DB3288">
        <w:rPr>
          <w:lang w:val="nl-NL"/>
        </w:rPr>
        <w:t>uw religieuze geschriften</w:t>
      </w:r>
      <w:r w:rsidR="00DB3288" w:rsidRPr="00DB3288">
        <w:rPr>
          <w:lang w:val="nl-NL"/>
        </w:rPr>
        <w:t xml:space="preserve">. </w:t>
      </w:r>
      <w:r w:rsidR="00A45EC8" w:rsidRPr="00DB3288">
        <w:rPr>
          <w:lang w:val="nl-NL"/>
        </w:rPr>
        <w:t xml:space="preserve">Voor u is het ook belangrijk te </w:t>
      </w:r>
      <w:r w:rsidR="00A45EC8" w:rsidRPr="00DB3288">
        <w:rPr>
          <w:lang w:val="nl-NL"/>
        </w:rPr>
        <w:lastRenderedPageBreak/>
        <w:t xml:space="preserve">weten dat </w:t>
      </w:r>
      <w:proofErr w:type="spellStart"/>
      <w:r w:rsidR="00F71E08" w:rsidRPr="00DB3288">
        <w:rPr>
          <w:lang w:val="nl-NL"/>
        </w:rPr>
        <w:t>haatzaaiende</w:t>
      </w:r>
      <w:proofErr w:type="spellEnd"/>
      <w:r w:rsidR="00F71E08" w:rsidRPr="00DB3288">
        <w:rPr>
          <w:lang w:val="nl-NL"/>
        </w:rPr>
        <w:t xml:space="preserve"> uitlatingen</w:t>
      </w:r>
      <w:r w:rsidR="00A45EC8" w:rsidRPr="00DB3288">
        <w:rPr>
          <w:lang w:val="nl-NL"/>
        </w:rPr>
        <w:t>, discriminatie</w:t>
      </w:r>
      <w:r w:rsidR="00F71E08" w:rsidRPr="00DB3288">
        <w:rPr>
          <w:lang w:val="nl-NL"/>
        </w:rPr>
        <w:t xml:space="preserve"> en (het aanzetten tot) geweld </w:t>
      </w:r>
      <w:r w:rsidR="00A45EC8" w:rsidRPr="00DB3288">
        <w:rPr>
          <w:lang w:val="nl-NL"/>
        </w:rPr>
        <w:t>niet zijn toegestaan in Nederland</w:t>
      </w:r>
      <w:r w:rsidR="00F71E08" w:rsidRPr="00DB3288">
        <w:rPr>
          <w:lang w:val="nl-NL"/>
        </w:rPr>
        <w:t>.</w:t>
      </w:r>
      <w:r w:rsidR="00A45EC8" w:rsidRPr="00DB3288">
        <w:rPr>
          <w:lang w:val="nl-NL"/>
        </w:rPr>
        <w:t xml:space="preserve"> Sommige ouders komen uit een omgeving of land waar geweld rond seksuele en genderdiversiteit toegestaan </w:t>
      </w:r>
      <w:r w:rsidR="00DB3288" w:rsidRPr="00DB3288">
        <w:rPr>
          <w:lang w:val="nl-NL"/>
        </w:rPr>
        <w:t xml:space="preserve">is, </w:t>
      </w:r>
      <w:r w:rsidR="00A45EC8" w:rsidRPr="00DB3288">
        <w:rPr>
          <w:lang w:val="nl-NL"/>
        </w:rPr>
        <w:t xml:space="preserve">of zelfs gewoon is, maar in Nederland is dat </w:t>
      </w:r>
      <w:r w:rsidR="00A45EC8" w:rsidRPr="00DB3288">
        <w:rPr>
          <w:lang w:val="nl-NL"/>
        </w:rPr>
        <w:t xml:space="preserve">strafbaar </w:t>
      </w:r>
      <w:r w:rsidR="00A45EC8" w:rsidRPr="00DB3288">
        <w:rPr>
          <w:lang w:val="nl-NL"/>
        </w:rPr>
        <w:t xml:space="preserve">en </w:t>
      </w:r>
      <w:r w:rsidR="00DB3288" w:rsidRPr="00DB3288">
        <w:rPr>
          <w:lang w:val="nl-NL"/>
        </w:rPr>
        <w:t xml:space="preserve">u </w:t>
      </w:r>
      <w:r w:rsidR="00A45EC8" w:rsidRPr="00DB3288">
        <w:rPr>
          <w:lang w:val="nl-NL"/>
        </w:rPr>
        <w:t xml:space="preserve">kunt daardoor </w:t>
      </w:r>
      <w:r w:rsidR="00A45EC8" w:rsidRPr="00DB3288">
        <w:rPr>
          <w:lang w:val="nl-NL"/>
        </w:rPr>
        <w:t>u in de gevangenis komen.</w:t>
      </w:r>
    </w:p>
    <w:p w14:paraId="33B828AE" w14:textId="27975F33" w:rsidR="00F51D76" w:rsidRPr="00DB3288" w:rsidRDefault="00F71E08" w:rsidP="001A60A4">
      <w:pPr>
        <w:rPr>
          <w:lang w:val="nl-NL"/>
        </w:rPr>
      </w:pPr>
      <w:r w:rsidRPr="00DB3288">
        <w:rPr>
          <w:lang w:val="nl-NL"/>
        </w:rPr>
        <w:t>Sommigen zeggen dat alle diversiteit door God is geschapen en dat gelovigen deze prachtige schepping niet in twijfel mo</w:t>
      </w:r>
      <w:r w:rsidR="00A45EC8" w:rsidRPr="00DB3288">
        <w:rPr>
          <w:lang w:val="nl-NL"/>
        </w:rPr>
        <w:t>eten</w:t>
      </w:r>
      <w:r w:rsidRPr="00DB3288">
        <w:rPr>
          <w:lang w:val="nl-NL"/>
        </w:rPr>
        <w:t xml:space="preserve"> trekken. </w:t>
      </w:r>
      <w:r w:rsidR="00A45EC8" w:rsidRPr="00DB3288">
        <w:rPr>
          <w:lang w:val="nl-NL"/>
        </w:rPr>
        <w:t xml:space="preserve">Anderen zeggen dat seksuele en genderdiversiteit door God verboden is. In veel godsdiensten leven zulke schijnbaar tegenstijdige meningen. Het is dan wel te begrijpen dat u </w:t>
      </w:r>
      <w:r w:rsidRPr="00DB3288">
        <w:rPr>
          <w:lang w:val="nl-NL"/>
        </w:rPr>
        <w:t xml:space="preserve">het moeilijk </w:t>
      </w:r>
      <w:r w:rsidR="00A45EC8" w:rsidRPr="00DB3288">
        <w:rPr>
          <w:lang w:val="nl-NL"/>
        </w:rPr>
        <w:t xml:space="preserve">vindt </w:t>
      </w:r>
      <w:r w:rsidRPr="00DB3288">
        <w:rPr>
          <w:lang w:val="nl-NL"/>
        </w:rPr>
        <w:t>om de seksuele of genderdiversiteit van uw kind</w:t>
      </w:r>
      <w:r w:rsidR="00A45EC8" w:rsidRPr="00DB3288">
        <w:rPr>
          <w:lang w:val="nl-NL"/>
        </w:rPr>
        <w:t xml:space="preserve"> te accepteren</w:t>
      </w:r>
      <w:r w:rsidRPr="00DB3288">
        <w:rPr>
          <w:lang w:val="nl-NL"/>
        </w:rPr>
        <w:t>.</w:t>
      </w:r>
    </w:p>
    <w:p w14:paraId="140063B6" w14:textId="7C5C2550" w:rsidR="00DB3288" w:rsidRPr="00DB3288" w:rsidRDefault="00F71E08" w:rsidP="00DB3288">
      <w:pPr>
        <w:rPr>
          <w:lang w:val="nl-NL"/>
        </w:rPr>
      </w:pPr>
      <w:r w:rsidRPr="00DB3288">
        <w:rPr>
          <w:lang w:val="nl-NL"/>
        </w:rPr>
        <w:t xml:space="preserve">Een middenweg zou een </w:t>
      </w:r>
      <w:r w:rsidRPr="00DB3288">
        <w:rPr>
          <w:i/>
          <w:iCs/>
          <w:lang w:val="nl-NL"/>
        </w:rPr>
        <w:t xml:space="preserve">dubbele binding kunnen zijn </w:t>
      </w:r>
      <w:r w:rsidRPr="00DB3288">
        <w:rPr>
          <w:lang w:val="nl-NL"/>
        </w:rPr>
        <w:t xml:space="preserve">. Dit is een oplossing waarbij u uw kind tolereert, accepteert of steunt, terwijl u tegelijkertijd niet breekt met uw religie of gemeenschap. Om </w:t>
      </w:r>
      <w:r w:rsidR="00F51D76" w:rsidRPr="00DB3288">
        <w:rPr>
          <w:i/>
          <w:iCs/>
          <w:lang w:val="nl-NL"/>
        </w:rPr>
        <w:t xml:space="preserve">dubbele bindingsoplossingen te vinden </w:t>
      </w:r>
      <w:r w:rsidR="00F51D76" w:rsidRPr="00DB3288">
        <w:rPr>
          <w:lang w:val="nl-NL"/>
        </w:rPr>
        <w:t>die bij uw situatie passen, is het goed om ouders in een vergelijkbare situatie te praten.</w:t>
      </w:r>
      <w:r w:rsidR="006535A6" w:rsidRPr="00DB3288">
        <w:rPr>
          <w:lang w:val="nl-NL"/>
        </w:rPr>
        <w:t xml:space="preserve"> Of toch te proberen met uw kinderen over deze moeilijke keuzes te praten. In Nederland zijn er groepen van ouders en kinderen uit Christelijke en Islamitische gezinnen die bereid zijn om met u te praten. </w:t>
      </w:r>
      <w:r w:rsidR="00DB3288" w:rsidRPr="00DB3288">
        <w:rPr>
          <w:lang w:val="nl-NL"/>
        </w:rPr>
        <w:t>Een goed begin is misschien om eens te kijken naar de lijst van organisaties op de website van MOVISIE (</w:t>
      </w:r>
      <w:hyperlink r:id="rId10" w:history="1">
        <w:r w:rsidR="00DB3288" w:rsidRPr="00DB3288">
          <w:rPr>
            <w:rStyle w:val="Hyperlink"/>
            <w:lang w:val="nl-NL"/>
          </w:rPr>
          <w:t>https://www.movisie.nl/tool/lhbt-websites-over-seksuele-diversiteit</w:t>
        </w:r>
      </w:hyperlink>
      <w:r w:rsidR="00DB3288" w:rsidRPr="00DB3288">
        <w:rPr>
          <w:lang w:val="nl-NL"/>
        </w:rPr>
        <w:t xml:space="preserve">). </w:t>
      </w:r>
    </w:p>
    <w:p w14:paraId="0E1CE6BF" w14:textId="6DFE05DF" w:rsidR="001A60A4" w:rsidRPr="00DB3288" w:rsidRDefault="001A60A4" w:rsidP="001A60A4">
      <w:pPr>
        <w:rPr>
          <w:lang w:val="nl-NL"/>
        </w:rPr>
      </w:pPr>
    </w:p>
    <w:sectPr w:rsidR="001A60A4" w:rsidRPr="00DB3288" w:rsidSect="00202D32">
      <w:headerReference w:type="default" r:id="rId11"/>
      <w:footerReference w:type="default" r:id="rId12"/>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A40E" w14:textId="77777777" w:rsidR="00B048AA" w:rsidRDefault="00B048AA" w:rsidP="00B76F09">
      <w:r>
        <w:separator/>
      </w:r>
    </w:p>
  </w:endnote>
  <w:endnote w:type="continuationSeparator" w:id="0">
    <w:p w14:paraId="4591A768" w14:textId="77777777" w:rsidR="00B048AA" w:rsidRDefault="00B048AA"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34A8D01E" w14:textId="77777777" w:rsidR="000012D1" w:rsidRDefault="00BA0648" w:rsidP="00B76F09">
            <w:pPr>
              <w:rPr>
                <w:rFonts w:eastAsiaTheme="majorEastAsia"/>
              </w:rPr>
            </w:pPr>
            <w:r>
              <w:rPr>
                <w:rFonts w:eastAsiaTheme="majorEastAsia"/>
              </w:rPr>
              <w:t xml:space="preserve">     </w:t>
            </w:r>
          </w:p>
        </w:sdtContent>
      </w:sdt>
    </w:sdtContent>
  </w:sdt>
  <w:p w14:paraId="4B44D3FB"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CFEF" w14:textId="77777777" w:rsidR="00B048AA" w:rsidRDefault="00B048AA" w:rsidP="00B76F09">
      <w:r>
        <w:separator/>
      </w:r>
    </w:p>
  </w:footnote>
  <w:footnote w:type="continuationSeparator" w:id="0">
    <w:p w14:paraId="6E4E11D7" w14:textId="77777777" w:rsidR="00B048AA" w:rsidRDefault="00B048AA"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5F4" w14:textId="77777777" w:rsidR="00BA0648" w:rsidRDefault="00BA0648" w:rsidP="00B76F09">
    <w:pPr>
      <w:pStyle w:val="Koptekst"/>
    </w:pPr>
    <w:r>
      <w:rPr>
        <w:noProof/>
      </w:rPr>
      <mc:AlternateContent>
        <mc:Choice Requires="wps">
          <w:drawing>
            <wp:anchor distT="0" distB="0" distL="114300" distR="114300" simplePos="0" relativeHeight="251659264" behindDoc="0" locked="0" layoutInCell="0" allowOverlap="1" wp14:anchorId="428DA720" wp14:editId="4F5152C9">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A720"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160"/>
    <w:multiLevelType w:val="hybridMultilevel"/>
    <w:tmpl w:val="A080E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C972CF"/>
    <w:multiLevelType w:val="multilevel"/>
    <w:tmpl w:val="9C42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0095486">
    <w:abstractNumId w:val="3"/>
  </w:num>
  <w:num w:numId="2" w16cid:durableId="1246770039">
    <w:abstractNumId w:val="4"/>
  </w:num>
  <w:num w:numId="3" w16cid:durableId="1823809575">
    <w:abstractNumId w:val="5"/>
  </w:num>
  <w:num w:numId="4" w16cid:durableId="1861158293">
    <w:abstractNumId w:val="1"/>
  </w:num>
  <w:num w:numId="5" w16cid:durableId="1463572731">
    <w:abstractNumId w:val="6"/>
  </w:num>
  <w:num w:numId="6" w16cid:durableId="195242580">
    <w:abstractNumId w:val="0"/>
  </w:num>
  <w:num w:numId="7" w16cid:durableId="314185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2E43D4-BF86-4A76-A5C4-37DC837E93CE}"/>
    <w:docVar w:name="dgnword-eventsink" w:val="2404611262960"/>
  </w:docVars>
  <w:rsids>
    <w:rsidRoot w:val="005C4F65"/>
    <w:rsid w:val="000012D1"/>
    <w:rsid w:val="00005899"/>
    <w:rsid w:val="000C2F57"/>
    <w:rsid w:val="000E3C3F"/>
    <w:rsid w:val="000F72D6"/>
    <w:rsid w:val="00130F3F"/>
    <w:rsid w:val="00177BBD"/>
    <w:rsid w:val="00183B24"/>
    <w:rsid w:val="001973EB"/>
    <w:rsid w:val="001A09C8"/>
    <w:rsid w:val="001A60A4"/>
    <w:rsid w:val="001C1FB8"/>
    <w:rsid w:val="001D019C"/>
    <w:rsid w:val="001E72B0"/>
    <w:rsid w:val="00202D32"/>
    <w:rsid w:val="00216EAC"/>
    <w:rsid w:val="00237E19"/>
    <w:rsid w:val="002439C6"/>
    <w:rsid w:val="00277F10"/>
    <w:rsid w:val="00287EE6"/>
    <w:rsid w:val="0029018A"/>
    <w:rsid w:val="002948B5"/>
    <w:rsid w:val="002976C6"/>
    <w:rsid w:val="002B142C"/>
    <w:rsid w:val="003269DF"/>
    <w:rsid w:val="00366793"/>
    <w:rsid w:val="00374822"/>
    <w:rsid w:val="00377896"/>
    <w:rsid w:val="00394CDE"/>
    <w:rsid w:val="0040527A"/>
    <w:rsid w:val="00406464"/>
    <w:rsid w:val="00432A74"/>
    <w:rsid w:val="00463F25"/>
    <w:rsid w:val="00494ECA"/>
    <w:rsid w:val="004A33D1"/>
    <w:rsid w:val="004A5A42"/>
    <w:rsid w:val="004F47F7"/>
    <w:rsid w:val="0053798B"/>
    <w:rsid w:val="0054464C"/>
    <w:rsid w:val="00546719"/>
    <w:rsid w:val="005548F7"/>
    <w:rsid w:val="005763C5"/>
    <w:rsid w:val="005824EE"/>
    <w:rsid w:val="005B6D2E"/>
    <w:rsid w:val="005C4F65"/>
    <w:rsid w:val="00600EDD"/>
    <w:rsid w:val="00612BC6"/>
    <w:rsid w:val="00626786"/>
    <w:rsid w:val="00630939"/>
    <w:rsid w:val="006442D1"/>
    <w:rsid w:val="006535A6"/>
    <w:rsid w:val="006703AF"/>
    <w:rsid w:val="006754E6"/>
    <w:rsid w:val="00684C1C"/>
    <w:rsid w:val="00691378"/>
    <w:rsid w:val="006931D4"/>
    <w:rsid w:val="006D79E7"/>
    <w:rsid w:val="00732E1D"/>
    <w:rsid w:val="007362A6"/>
    <w:rsid w:val="00742A7D"/>
    <w:rsid w:val="00757A9F"/>
    <w:rsid w:val="00764F8E"/>
    <w:rsid w:val="007928D6"/>
    <w:rsid w:val="007B0685"/>
    <w:rsid w:val="007D67C0"/>
    <w:rsid w:val="007D6815"/>
    <w:rsid w:val="0080043A"/>
    <w:rsid w:val="0083625D"/>
    <w:rsid w:val="00885287"/>
    <w:rsid w:val="008A1668"/>
    <w:rsid w:val="008B4E9B"/>
    <w:rsid w:val="008C56B6"/>
    <w:rsid w:val="008D3284"/>
    <w:rsid w:val="008D3AFB"/>
    <w:rsid w:val="008E01A1"/>
    <w:rsid w:val="00906177"/>
    <w:rsid w:val="009222DF"/>
    <w:rsid w:val="00925878"/>
    <w:rsid w:val="00927BE1"/>
    <w:rsid w:val="00934C7E"/>
    <w:rsid w:val="009507A3"/>
    <w:rsid w:val="00986DB1"/>
    <w:rsid w:val="009B2654"/>
    <w:rsid w:val="009E06A8"/>
    <w:rsid w:val="009E0849"/>
    <w:rsid w:val="009E1CC8"/>
    <w:rsid w:val="009E4B32"/>
    <w:rsid w:val="009F5577"/>
    <w:rsid w:val="00A10D92"/>
    <w:rsid w:val="00A16D5D"/>
    <w:rsid w:val="00A306AA"/>
    <w:rsid w:val="00A45EC8"/>
    <w:rsid w:val="00A5767C"/>
    <w:rsid w:val="00AA7357"/>
    <w:rsid w:val="00AA739E"/>
    <w:rsid w:val="00AC694E"/>
    <w:rsid w:val="00B048AA"/>
    <w:rsid w:val="00B11EA8"/>
    <w:rsid w:val="00B76F09"/>
    <w:rsid w:val="00B779FD"/>
    <w:rsid w:val="00BA0648"/>
    <w:rsid w:val="00BB30E5"/>
    <w:rsid w:val="00BC0FC7"/>
    <w:rsid w:val="00BD13C9"/>
    <w:rsid w:val="00BF5AC0"/>
    <w:rsid w:val="00C577F1"/>
    <w:rsid w:val="00C749EB"/>
    <w:rsid w:val="00CA7478"/>
    <w:rsid w:val="00CB4FF3"/>
    <w:rsid w:val="00CE413A"/>
    <w:rsid w:val="00D2281E"/>
    <w:rsid w:val="00D300A9"/>
    <w:rsid w:val="00D30A04"/>
    <w:rsid w:val="00D41CCF"/>
    <w:rsid w:val="00D870AB"/>
    <w:rsid w:val="00DB3288"/>
    <w:rsid w:val="00DD2534"/>
    <w:rsid w:val="00DF39E0"/>
    <w:rsid w:val="00E321C7"/>
    <w:rsid w:val="00E34D23"/>
    <w:rsid w:val="00E464BE"/>
    <w:rsid w:val="00E52513"/>
    <w:rsid w:val="00E72447"/>
    <w:rsid w:val="00E8551F"/>
    <w:rsid w:val="00EB1805"/>
    <w:rsid w:val="00EC72DF"/>
    <w:rsid w:val="00ED2C14"/>
    <w:rsid w:val="00EE1685"/>
    <w:rsid w:val="00EF2FAD"/>
    <w:rsid w:val="00F51D76"/>
    <w:rsid w:val="00F71436"/>
    <w:rsid w:val="00F71E08"/>
    <w:rsid w:val="00FB65B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862F"/>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iPriority w:val="9"/>
    <w:unhideWhenUsed/>
    <w:qFormat/>
    <w:rsid w:val="00377896"/>
    <w:pPr>
      <w:keepNext/>
      <w:keepLines/>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spacing w:before="40" w:after="0"/>
      <w:outlineLvl w:val="3"/>
    </w:pPr>
    <w:rPr>
      <w:rFonts w:eastAsiaTheme="majorEastAsia"/>
      <w:color w:val="808080" w:themeColor="background1" w:themeShade="8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nl"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val="nl" w:eastAsia="it-IT"/>
    </w:rPr>
  </w:style>
  <w:style w:type="character" w:customStyle="1" w:styleId="Kop3Char">
    <w:name w:val="Kop 3 Char"/>
    <w:basedOn w:val="Standaardalinea-lettertype"/>
    <w:link w:val="Kop3"/>
    <w:uiPriority w:val="9"/>
    <w:rsid w:val="00377896"/>
    <w:rPr>
      <w:rFonts w:ascii="Fira Sans" w:eastAsiaTheme="majorEastAsia" w:hAnsi="Fira Sans" w:cs="Open Sans"/>
      <w:color w:val="7F7F7F" w:themeColor="text1" w:themeTint="80"/>
      <w:sz w:val="40"/>
      <w:szCs w:val="40"/>
      <w:shd w:val="clear" w:color="auto" w:fill="FFFFFF"/>
      <w:lang w:val="nl"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val="nl" w:eastAsia="it-IT"/>
      <w14:textFill>
        <w14:solidFill>
          <w14:schemeClr w14:val="bg1">
            <w14:lumMod w14:val="50000"/>
            <w14:lumMod w14:val="50000"/>
            <w14:lumOff w14:val="50000"/>
          </w14:schemeClr>
        </w14:solidFill>
      </w14:textFill>
    </w:rPr>
  </w:style>
  <w:style w:type="paragraph" w:styleId="Lijstalinea">
    <w:name w:val="List Paragraph"/>
    <w:aliases w:val="List Paragraph LVL 1,Viñetas (Inicio Parrafo),Listenabsatz"/>
    <w:basedOn w:val="Standaard"/>
    <w:link w:val="LijstalineaChar"/>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val="nl"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nl"/>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eastAsia="it-IT"/>
    </w:rPr>
  </w:style>
  <w:style w:type="character" w:styleId="Subtieleverwijzing">
    <w:name w:val="Subtle Reference"/>
    <w:basedOn w:val="Standaardalinea-lettertype"/>
    <w:uiPriority w:val="31"/>
    <w:qFormat/>
    <w:rsid w:val="000F72D6"/>
    <w:rPr>
      <w:rFonts w:ascii="Agency FB" w:hAnsi="Agency FB"/>
      <w:smallCaps/>
      <w:color w:val="96C23C"/>
      <w:lang w:val="nl"/>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val="nl"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9B2654"/>
    <w:pPr>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nl"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nl"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nl"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nl"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ijstalineaChar">
    <w:name w:val="Lijstalinea Char"/>
    <w:aliases w:val="List Paragraph LVL 1 Char,Viñetas (Inicio Parrafo) Char,Listenabsatz Char"/>
    <w:basedOn w:val="Standaardalinea-lettertype"/>
    <w:link w:val="Lijstalinea"/>
    <w:uiPriority w:val="34"/>
    <w:rsid w:val="00E34D23"/>
    <w:rPr>
      <w:rFonts w:ascii="Open Sans" w:eastAsia="Times New Roman" w:hAnsi="Open Sans" w:cs="Poppins"/>
      <w:iCs/>
      <w:color w:val="662C90"/>
      <w:sz w:val="24"/>
      <w:szCs w:val="24"/>
      <w:lang w:val="nl" w:eastAsia="it-IT"/>
    </w:rPr>
  </w:style>
  <w:style w:type="character" w:styleId="Onopgelostemelding">
    <w:name w:val="Unresolved Mention"/>
    <w:basedOn w:val="Standaardalinea-lettertype"/>
    <w:uiPriority w:val="99"/>
    <w:semiHidden/>
    <w:unhideWhenUsed/>
    <w:rsid w:val="00653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ovisie.nl/tool/lhbt-websites-over-seksuele-diversiteit" TargetMode="External"/><Relationship Id="rId4" Type="http://schemas.openxmlformats.org/officeDocument/2006/relationships/settings" Target="settings.xml"/><Relationship Id="rId9" Type="http://schemas.openxmlformats.org/officeDocument/2006/relationships/hyperlink" Target="https://iedereenisanders.nl/voor-ouders-en-verzorgers-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109</TotalTime>
  <Pages>7</Pages>
  <Words>2010</Words>
  <Characters>11061</Characters>
  <Application>Microsoft Office Word</Application>
  <DocSecurity>0</DocSecurity>
  <Lines>92</Lines>
  <Paragraphs>26</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8</cp:revision>
  <cp:lastPrinted>2023-11-17T09:25:00Z</cp:lastPrinted>
  <dcterms:created xsi:type="dcterms:W3CDTF">2023-11-27T12:40:00Z</dcterms:created>
  <dcterms:modified xsi:type="dcterms:W3CDTF">2023-11-27T14:29:00Z</dcterms:modified>
</cp:coreProperties>
</file>