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D9F97" w14:textId="77777777" w:rsidR="00742868" w:rsidRDefault="005C775A">
      <w:pPr>
        <w:rPr>
          <w:rFonts w:ascii="Neuton" w:eastAsiaTheme="majorEastAsia" w:hAnsi="Neuton" w:cstheme="majorBidi"/>
          <w:color w:val="808080" w:themeColor="background1" w:themeShade="80"/>
          <w:sz w:val="96"/>
          <w:szCs w:val="96"/>
        </w:rPr>
      </w:pPr>
      <w:r w:rsidRPr="00DE3798">
        <w:rPr>
          <w:noProof/>
          <w:color w:val="808080" w:themeColor="background1" w:themeShade="80"/>
          <w:lang w:val="es-ES" w:eastAsia="es-ES"/>
        </w:rPr>
        <mc:AlternateContent>
          <mc:Choice Requires="wps">
            <w:drawing>
              <wp:anchor distT="45720" distB="45720" distL="114300" distR="114300" simplePos="0" relativeHeight="251662336" behindDoc="0" locked="0" layoutInCell="1" allowOverlap="1" wp14:anchorId="739C439D" wp14:editId="4CDAD339">
                <wp:simplePos x="0" y="0"/>
                <wp:positionH relativeFrom="margin">
                  <wp:posOffset>-243840</wp:posOffset>
                </wp:positionH>
                <wp:positionV relativeFrom="paragraph">
                  <wp:posOffset>6396355</wp:posOffset>
                </wp:positionV>
                <wp:extent cx="6612890" cy="1913255"/>
                <wp:effectExtent l="0" t="0" r="0" b="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2890" cy="1913255"/>
                        </a:xfrm>
                        <a:prstGeom prst="rect">
                          <a:avLst/>
                        </a:prstGeom>
                        <a:noFill/>
                        <a:ln w="9525">
                          <a:noFill/>
                          <a:miter lim="800000"/>
                          <a:headEnd/>
                          <a:tailEnd/>
                        </a:ln>
                      </wps:spPr>
                      <wps:txbx>
                        <w:txbxContent>
                          <w:p w14:paraId="6DF831FC" w14:textId="663AE010" w:rsidR="00742868" w:rsidRDefault="005C775A">
                            <w:pPr>
                              <w:jc w:val="center"/>
                              <w:rPr>
                                <w:rFonts w:ascii="Fira Sans" w:hAnsi="Fira Sans"/>
                                <w:b/>
                                <w:bCs/>
                                <w:color w:val="7030A0"/>
                                <w:sz w:val="40"/>
                                <w:szCs w:val="40"/>
                              </w:rPr>
                            </w:pPr>
                            <w:bookmarkStart w:id="0" w:name="_Toc59445180"/>
                            <w:r w:rsidRPr="005401F2">
                              <w:rPr>
                                <w:rFonts w:ascii="Fira Sans" w:hAnsi="Fira Sans"/>
                                <w:b/>
                                <w:bCs/>
                                <w:color w:val="7030A0"/>
                                <w:sz w:val="40"/>
                                <w:szCs w:val="40"/>
                              </w:rPr>
                              <w:t>Gu</w:t>
                            </w:r>
                            <w:r w:rsidR="00DB247F">
                              <w:rPr>
                                <w:rFonts w:ascii="Fira Sans" w:hAnsi="Fira Sans"/>
                                <w:b/>
                                <w:bCs/>
                                <w:color w:val="7030A0"/>
                                <w:sz w:val="40"/>
                                <w:szCs w:val="40"/>
                              </w:rPr>
                              <w:t>i</w:t>
                            </w:r>
                            <w:r w:rsidRPr="005401F2">
                              <w:rPr>
                                <w:rFonts w:ascii="Fira Sans" w:hAnsi="Fira Sans"/>
                                <w:b/>
                                <w:bCs/>
                                <w:color w:val="7030A0"/>
                                <w:sz w:val="40"/>
                                <w:szCs w:val="40"/>
                              </w:rPr>
                              <w:t>a del profe</w:t>
                            </w:r>
                            <w:r w:rsidR="00DB247F">
                              <w:rPr>
                                <w:rFonts w:ascii="Fira Sans" w:hAnsi="Fira Sans"/>
                                <w:b/>
                                <w:bCs/>
                                <w:color w:val="7030A0"/>
                                <w:sz w:val="40"/>
                                <w:szCs w:val="40"/>
                              </w:rPr>
                              <w:t>s</w:t>
                            </w:r>
                            <w:r w:rsidRPr="005401F2">
                              <w:rPr>
                                <w:rFonts w:ascii="Fira Sans" w:hAnsi="Fira Sans"/>
                                <w:b/>
                                <w:bCs/>
                                <w:color w:val="7030A0"/>
                                <w:sz w:val="40"/>
                                <w:szCs w:val="40"/>
                              </w:rPr>
                              <w:t xml:space="preserve">sor </w:t>
                            </w:r>
                            <w:r w:rsidR="006C539B">
                              <w:rPr>
                                <w:rFonts w:ascii="Fira Sans" w:hAnsi="Fira Sans"/>
                                <w:b/>
                                <w:bCs/>
                                <w:color w:val="7030A0"/>
                                <w:sz w:val="40"/>
                                <w:szCs w:val="40"/>
                              </w:rPr>
                              <w:t xml:space="preserve">per implementar les activitats de My-ID a l’aula </w:t>
                            </w:r>
                          </w:p>
                          <w:p w14:paraId="65A27673" w14:textId="77777777" w:rsidR="00742868" w:rsidRDefault="005C775A">
                            <w:pPr>
                              <w:jc w:val="center"/>
                              <w:rPr>
                                <w:rFonts w:ascii="Fira Sans" w:hAnsi="Fira Sans"/>
                                <w:color w:val="A6A6A6" w:themeColor="background1" w:themeShade="A6"/>
                                <w:sz w:val="40"/>
                                <w:szCs w:val="40"/>
                              </w:rPr>
                            </w:pPr>
                            <w:r w:rsidRPr="0084556F">
                              <w:rPr>
                                <w:rFonts w:ascii="Fira Sans" w:hAnsi="Fira Sans"/>
                                <w:color w:val="A6A6A6" w:themeColor="background1" w:themeShade="A6"/>
                                <w:sz w:val="40"/>
                                <w:szCs w:val="40"/>
                              </w:rPr>
                              <w:t>Entrega D</w:t>
                            </w:r>
                            <w:r w:rsidR="008B5E12" w:rsidRPr="0084556F">
                              <w:rPr>
                                <w:rFonts w:ascii="Fira Sans" w:hAnsi="Fira Sans"/>
                                <w:color w:val="A6A6A6" w:themeColor="background1" w:themeShade="A6"/>
                                <w:sz w:val="40"/>
                                <w:szCs w:val="40"/>
                              </w:rPr>
                              <w:t>.1.2</w:t>
                            </w:r>
                          </w:p>
                          <w:p w14:paraId="24A6F4D1" w14:textId="77777777" w:rsidR="00742868" w:rsidRDefault="0084556F">
                            <w:pPr>
                              <w:pStyle w:val="Citadestacada"/>
                            </w:pPr>
                            <w:r>
                              <w:t>Peter Dankmeijer et al.</w:t>
                            </w:r>
                            <w:r w:rsidR="003C331B">
                              <w:t xml:space="preserve"> (Traducció: Javier Guerrero)</w:t>
                            </w:r>
                          </w:p>
                          <w:p w14:paraId="340AC401" w14:textId="77777777" w:rsidR="00394CDE" w:rsidRPr="003269DF" w:rsidRDefault="00394CDE" w:rsidP="00B76F09"/>
                          <w:p w14:paraId="1C0E182F" w14:textId="77777777" w:rsidR="00742868" w:rsidRDefault="005C775A">
                            <w:pPr>
                              <w:pStyle w:val="Ttulo2"/>
                            </w:pPr>
                            <w:proofErr w:type="spellStart"/>
                            <w:r w:rsidRPr="003269DF">
                              <w:t>Título</w:t>
                            </w:r>
                            <w:proofErr w:type="spellEnd"/>
                            <w:r w:rsidRPr="003269DF">
                              <w:t xml:space="preserve"> del informe</w:t>
                            </w:r>
                          </w:p>
                          <w:p w14:paraId="63C270EE" w14:textId="77777777" w:rsidR="00742868" w:rsidRDefault="005C775A">
                            <w:pPr>
                              <w:pStyle w:val="Ttulo2"/>
                            </w:pPr>
                            <w:r w:rsidRPr="003269DF">
                              <w:t xml:space="preserve">Entrega </w:t>
                            </w:r>
                            <w:proofErr w:type="spellStart"/>
                            <w:r w:rsidRPr="003269DF">
                              <w:t>Dx.x</w:t>
                            </w:r>
                            <w:proofErr w:type="spellEnd"/>
                          </w:p>
                          <w:p w14:paraId="35733A98" w14:textId="77777777" w:rsidR="00394CDE" w:rsidRPr="003269DF" w:rsidRDefault="00394CDE" w:rsidP="00B76F09"/>
                          <w:p w14:paraId="209BB4C9" w14:textId="77777777" w:rsidR="00742868" w:rsidRPr="0067284C" w:rsidRDefault="005C775A">
                            <w:pPr>
                              <w:pStyle w:val="Citadestacada"/>
                              <w:rPr>
                                <w:rStyle w:val="Referenciasutil"/>
                                <w:lang w:val="es-ES"/>
                              </w:rPr>
                            </w:pPr>
                            <w:r w:rsidRPr="00E72447">
                              <w:t>Autor uno</w:t>
                            </w:r>
                            <w:r w:rsidRPr="00E72447">
                              <w:rPr>
                                <w:vertAlign w:val="superscript"/>
                              </w:rPr>
                              <w:t>1</w:t>
                            </w:r>
                            <w:r w:rsidRPr="00E72447">
                              <w:t xml:space="preserve"> , Autor dos</w:t>
                            </w:r>
                            <w:r w:rsidRPr="00E72447">
                              <w:rPr>
                                <w:vertAlign w:val="superscript"/>
                              </w:rPr>
                              <w:t>2</w:t>
                            </w:r>
                            <w:r w:rsidRPr="00E72447">
                              <w:rPr>
                                <w:vertAlign w:val="superscript"/>
                              </w:rPr>
                              <w:br/>
                            </w:r>
                            <w:r w:rsidRPr="0067284C">
                              <w:rPr>
                                <w:rStyle w:val="Referenciasutil"/>
                                <w:lang w:val="es-ES"/>
                              </w:rPr>
                              <w:br/>
                            </w:r>
                            <w:r w:rsidRPr="0067284C">
                              <w:rPr>
                                <w:rStyle w:val="Referenciasutil"/>
                                <w:lang w:val="es-ES"/>
                              </w:rPr>
                              <w:br/>
                              <w:t xml:space="preserve"> 1 Nombre de la primera organización, dirección </w:t>
                            </w:r>
                            <w:r w:rsidRPr="0067284C">
                              <w:rPr>
                                <w:rStyle w:val="Referenciasutil"/>
                                <w:lang w:val="es-ES"/>
                              </w:rPr>
                              <w:br/>
                              <w:t>2 Nombre de la segunda organización, dirección</w:t>
                            </w:r>
                          </w:p>
                          <w:p w14:paraId="10733526" w14:textId="77777777" w:rsidR="00394CDE" w:rsidRPr="003269DF" w:rsidRDefault="00394CDE" w:rsidP="00B76F09"/>
                          <w:p w14:paraId="2ECABA23" w14:textId="77777777" w:rsidR="00C75DBF" w:rsidRDefault="00C75DBF"/>
                          <w:p w14:paraId="3253A78F" w14:textId="77777777" w:rsidR="00742868" w:rsidRDefault="005C775A">
                            <w:pPr>
                              <w:jc w:val="center"/>
                              <w:rPr>
                                <w:rFonts w:ascii="Fira Sans" w:hAnsi="Fira Sans"/>
                                <w:b/>
                                <w:bCs/>
                                <w:color w:val="7030A0"/>
                                <w:sz w:val="40"/>
                                <w:szCs w:val="40"/>
                              </w:rPr>
                            </w:pPr>
                            <w:r w:rsidRPr="005401F2">
                              <w:rPr>
                                <w:rFonts w:ascii="Fira Sans" w:hAnsi="Fira Sans"/>
                                <w:b/>
                                <w:bCs/>
                                <w:color w:val="7030A0"/>
                                <w:sz w:val="40"/>
                                <w:szCs w:val="40"/>
                              </w:rPr>
                              <w:t>Gu</w:t>
                            </w:r>
                            <w:r w:rsidR="00DB247F">
                              <w:rPr>
                                <w:rFonts w:ascii="Fira Sans" w:hAnsi="Fira Sans"/>
                                <w:b/>
                                <w:bCs/>
                                <w:color w:val="7030A0"/>
                                <w:sz w:val="40"/>
                                <w:szCs w:val="40"/>
                              </w:rPr>
                              <w:t>i</w:t>
                            </w:r>
                            <w:r w:rsidRPr="005401F2">
                              <w:rPr>
                                <w:rFonts w:ascii="Fira Sans" w:hAnsi="Fira Sans"/>
                                <w:b/>
                                <w:bCs/>
                                <w:color w:val="7030A0"/>
                                <w:sz w:val="40"/>
                                <w:szCs w:val="40"/>
                              </w:rPr>
                              <w:t>a del profe</w:t>
                            </w:r>
                            <w:r w:rsidR="00DB247F">
                              <w:rPr>
                                <w:rFonts w:ascii="Fira Sans" w:hAnsi="Fira Sans"/>
                                <w:b/>
                                <w:bCs/>
                                <w:color w:val="7030A0"/>
                                <w:sz w:val="40"/>
                                <w:szCs w:val="40"/>
                              </w:rPr>
                              <w:t>s</w:t>
                            </w:r>
                            <w:r w:rsidRPr="005401F2">
                              <w:rPr>
                                <w:rFonts w:ascii="Fira Sans" w:hAnsi="Fira Sans"/>
                                <w:b/>
                                <w:bCs/>
                                <w:color w:val="7030A0"/>
                                <w:sz w:val="40"/>
                                <w:szCs w:val="40"/>
                              </w:rPr>
                              <w:t xml:space="preserve">sor </w:t>
                            </w:r>
                            <w:r w:rsidR="006C539B">
                              <w:rPr>
                                <w:rFonts w:ascii="Fira Sans" w:hAnsi="Fira Sans"/>
                                <w:b/>
                                <w:bCs/>
                                <w:color w:val="7030A0"/>
                                <w:sz w:val="40"/>
                                <w:szCs w:val="40"/>
                              </w:rPr>
                              <w:t xml:space="preserve">per implementar les activitats de My-ID a l’aula </w:t>
                            </w:r>
                          </w:p>
                          <w:p w14:paraId="4E4FE06E" w14:textId="77777777" w:rsidR="00742868" w:rsidRDefault="005C775A">
                            <w:pPr>
                              <w:jc w:val="center"/>
                              <w:rPr>
                                <w:rFonts w:ascii="Fira Sans" w:hAnsi="Fira Sans"/>
                                <w:color w:val="A6A6A6" w:themeColor="background1" w:themeShade="A6"/>
                                <w:sz w:val="40"/>
                                <w:szCs w:val="40"/>
                              </w:rPr>
                            </w:pPr>
                            <w:r w:rsidRPr="0084556F">
                              <w:rPr>
                                <w:rFonts w:ascii="Fira Sans" w:hAnsi="Fira Sans"/>
                                <w:color w:val="A6A6A6" w:themeColor="background1" w:themeShade="A6"/>
                                <w:sz w:val="40"/>
                                <w:szCs w:val="40"/>
                              </w:rPr>
                              <w:t>Entrega D</w:t>
                            </w:r>
                            <w:r w:rsidR="008B5E12" w:rsidRPr="0084556F">
                              <w:rPr>
                                <w:rFonts w:ascii="Fira Sans" w:hAnsi="Fira Sans"/>
                                <w:color w:val="A6A6A6" w:themeColor="background1" w:themeShade="A6"/>
                                <w:sz w:val="40"/>
                                <w:szCs w:val="40"/>
                              </w:rPr>
                              <w:t>.1.2</w:t>
                            </w:r>
                          </w:p>
                          <w:p w14:paraId="6961C0BD" w14:textId="77777777" w:rsidR="00742868" w:rsidRDefault="0084556F">
                            <w:pPr>
                              <w:pStyle w:val="Citadestacada"/>
                            </w:pPr>
                            <w:r>
                              <w:t>Peter Dankmeijer et al.</w:t>
                            </w:r>
                            <w:r w:rsidR="003C331B">
                              <w:t xml:space="preserve"> (Traducció: Javier Guerrero)</w:t>
                            </w:r>
                          </w:p>
                          <w:p w14:paraId="662BF843" w14:textId="77777777" w:rsidR="00394CDE" w:rsidRPr="003269DF" w:rsidRDefault="00394CDE" w:rsidP="00B76F09"/>
                          <w:p w14:paraId="3FE007DE" w14:textId="77777777" w:rsidR="00742868" w:rsidRDefault="005C775A">
                            <w:pPr>
                              <w:pStyle w:val="Ttulo2"/>
                            </w:pPr>
                            <w:proofErr w:type="spellStart"/>
                            <w:r w:rsidRPr="003269DF">
                              <w:t>Título</w:t>
                            </w:r>
                            <w:proofErr w:type="spellEnd"/>
                            <w:r w:rsidRPr="003269DF">
                              <w:t xml:space="preserve"> del informe</w:t>
                            </w:r>
                          </w:p>
                          <w:p w14:paraId="109AAE36" w14:textId="77777777" w:rsidR="00742868" w:rsidRDefault="005C775A">
                            <w:pPr>
                              <w:pStyle w:val="Ttulo2"/>
                            </w:pPr>
                            <w:r w:rsidRPr="003269DF">
                              <w:t xml:space="preserve">Entrega </w:t>
                            </w:r>
                            <w:proofErr w:type="spellStart"/>
                            <w:r w:rsidRPr="003269DF">
                              <w:t>Dx.x</w:t>
                            </w:r>
                            <w:proofErr w:type="spellEnd"/>
                          </w:p>
                          <w:p w14:paraId="191A09F0" w14:textId="77777777" w:rsidR="00394CDE" w:rsidRPr="003269DF" w:rsidRDefault="00394CDE" w:rsidP="00B76F09"/>
                          <w:p w14:paraId="16FBF822" w14:textId="77777777" w:rsidR="00742868" w:rsidRPr="0067284C" w:rsidRDefault="005C775A">
                            <w:pPr>
                              <w:pStyle w:val="Citadestacada"/>
                              <w:rPr>
                                <w:rStyle w:val="Referenciasutil"/>
                                <w:lang w:val="es-ES"/>
                              </w:rPr>
                            </w:pPr>
                            <w:r w:rsidRPr="00E72447">
                              <w:t>Autor uno</w:t>
                            </w:r>
                            <w:r w:rsidRPr="00E72447">
                              <w:rPr>
                                <w:vertAlign w:val="superscript"/>
                              </w:rPr>
                              <w:t>1</w:t>
                            </w:r>
                            <w:r w:rsidRPr="00E72447">
                              <w:t xml:space="preserve"> , Autor dos</w:t>
                            </w:r>
                            <w:r w:rsidRPr="00E72447">
                              <w:rPr>
                                <w:vertAlign w:val="superscript"/>
                              </w:rPr>
                              <w:t>2</w:t>
                            </w:r>
                            <w:r w:rsidRPr="00E72447">
                              <w:rPr>
                                <w:vertAlign w:val="superscript"/>
                              </w:rPr>
                              <w:br/>
                            </w:r>
                            <w:r w:rsidRPr="0067284C">
                              <w:rPr>
                                <w:rStyle w:val="Referenciasutil"/>
                                <w:lang w:val="es-ES"/>
                              </w:rPr>
                              <w:br/>
                            </w:r>
                            <w:r w:rsidRPr="0067284C">
                              <w:rPr>
                                <w:rStyle w:val="Referenciasutil"/>
                                <w:lang w:val="es-ES"/>
                              </w:rPr>
                              <w:br/>
                              <w:t xml:space="preserve"> 1 Nombre de la primera organización, dirección </w:t>
                            </w:r>
                            <w:r w:rsidRPr="0067284C">
                              <w:rPr>
                                <w:rStyle w:val="Referenciasutil"/>
                                <w:lang w:val="es-ES"/>
                              </w:rPr>
                              <w:br/>
                              <w:t>2 Nombre de la segunda organización, dirección</w:t>
                            </w:r>
                          </w:p>
                          <w:p w14:paraId="5B6AEFD1" w14:textId="77777777" w:rsidR="00394CDE" w:rsidRPr="003269DF" w:rsidRDefault="00394CDE" w:rsidP="00B76F09"/>
                          <w:p w14:paraId="307EF8FF" w14:textId="77777777" w:rsidR="00394CDE" w:rsidRDefault="00394CDE"/>
                          <w:p w14:paraId="28805044" w14:textId="77777777" w:rsidR="00742868" w:rsidRDefault="005C775A">
                            <w:pPr>
                              <w:jc w:val="center"/>
                              <w:rPr>
                                <w:rFonts w:ascii="Fira Sans" w:hAnsi="Fira Sans"/>
                                <w:b/>
                                <w:bCs/>
                                <w:color w:val="7030A0"/>
                                <w:sz w:val="40"/>
                                <w:szCs w:val="40"/>
                              </w:rPr>
                            </w:pPr>
                            <w:r w:rsidRPr="005401F2">
                              <w:rPr>
                                <w:rFonts w:ascii="Fira Sans" w:hAnsi="Fira Sans"/>
                                <w:b/>
                                <w:bCs/>
                                <w:color w:val="7030A0"/>
                                <w:sz w:val="40"/>
                                <w:szCs w:val="40"/>
                              </w:rPr>
                              <w:t>Gu</w:t>
                            </w:r>
                            <w:r w:rsidR="00DB247F">
                              <w:rPr>
                                <w:rFonts w:ascii="Fira Sans" w:hAnsi="Fira Sans"/>
                                <w:b/>
                                <w:bCs/>
                                <w:color w:val="7030A0"/>
                                <w:sz w:val="40"/>
                                <w:szCs w:val="40"/>
                              </w:rPr>
                              <w:t>i</w:t>
                            </w:r>
                            <w:r w:rsidRPr="005401F2">
                              <w:rPr>
                                <w:rFonts w:ascii="Fira Sans" w:hAnsi="Fira Sans"/>
                                <w:b/>
                                <w:bCs/>
                                <w:color w:val="7030A0"/>
                                <w:sz w:val="40"/>
                                <w:szCs w:val="40"/>
                              </w:rPr>
                              <w:t>a del profe</w:t>
                            </w:r>
                            <w:r w:rsidR="00DB247F">
                              <w:rPr>
                                <w:rFonts w:ascii="Fira Sans" w:hAnsi="Fira Sans"/>
                                <w:b/>
                                <w:bCs/>
                                <w:color w:val="7030A0"/>
                                <w:sz w:val="40"/>
                                <w:szCs w:val="40"/>
                              </w:rPr>
                              <w:t>s</w:t>
                            </w:r>
                            <w:r w:rsidRPr="005401F2">
                              <w:rPr>
                                <w:rFonts w:ascii="Fira Sans" w:hAnsi="Fira Sans"/>
                                <w:b/>
                                <w:bCs/>
                                <w:color w:val="7030A0"/>
                                <w:sz w:val="40"/>
                                <w:szCs w:val="40"/>
                              </w:rPr>
                              <w:t xml:space="preserve">sor </w:t>
                            </w:r>
                            <w:r w:rsidR="006C539B">
                              <w:rPr>
                                <w:rFonts w:ascii="Fira Sans" w:hAnsi="Fira Sans"/>
                                <w:b/>
                                <w:bCs/>
                                <w:color w:val="7030A0"/>
                                <w:sz w:val="40"/>
                                <w:szCs w:val="40"/>
                              </w:rPr>
                              <w:t xml:space="preserve">per implementar les activitats de My-ID a l’aula </w:t>
                            </w:r>
                          </w:p>
                          <w:p w14:paraId="5D93F7C6" w14:textId="77777777" w:rsidR="00742868" w:rsidRDefault="005C775A">
                            <w:pPr>
                              <w:jc w:val="center"/>
                              <w:rPr>
                                <w:rFonts w:ascii="Fira Sans" w:hAnsi="Fira Sans"/>
                                <w:color w:val="A6A6A6" w:themeColor="background1" w:themeShade="A6"/>
                                <w:sz w:val="40"/>
                                <w:szCs w:val="40"/>
                              </w:rPr>
                            </w:pPr>
                            <w:r w:rsidRPr="0084556F">
                              <w:rPr>
                                <w:rFonts w:ascii="Fira Sans" w:hAnsi="Fira Sans"/>
                                <w:color w:val="A6A6A6" w:themeColor="background1" w:themeShade="A6"/>
                                <w:sz w:val="40"/>
                                <w:szCs w:val="40"/>
                              </w:rPr>
                              <w:t>Entrega D</w:t>
                            </w:r>
                            <w:r w:rsidR="008B5E12" w:rsidRPr="0084556F">
                              <w:rPr>
                                <w:rFonts w:ascii="Fira Sans" w:hAnsi="Fira Sans"/>
                                <w:color w:val="A6A6A6" w:themeColor="background1" w:themeShade="A6"/>
                                <w:sz w:val="40"/>
                                <w:szCs w:val="40"/>
                              </w:rPr>
                              <w:t>.1.2</w:t>
                            </w:r>
                          </w:p>
                          <w:p w14:paraId="1095542E" w14:textId="77777777" w:rsidR="00742868" w:rsidRDefault="0084556F">
                            <w:pPr>
                              <w:pStyle w:val="Citadestacada"/>
                            </w:pPr>
                            <w:r>
                              <w:t>Peter Dankmeijer et al.</w:t>
                            </w:r>
                            <w:r w:rsidR="003C331B">
                              <w:t xml:space="preserve"> (Traducció: Javier Guerrero)</w:t>
                            </w:r>
                          </w:p>
                          <w:p w14:paraId="4BCB15BE" w14:textId="77777777" w:rsidR="00394CDE" w:rsidRPr="003269DF" w:rsidRDefault="00394CDE" w:rsidP="00B76F09"/>
                          <w:p w14:paraId="490DFA3B" w14:textId="77777777" w:rsidR="00742868" w:rsidRDefault="005C775A">
                            <w:pPr>
                              <w:pStyle w:val="Ttulo2"/>
                            </w:pPr>
                            <w:bookmarkStart w:id="1" w:name="_Toc146116444"/>
                            <w:bookmarkStart w:id="2" w:name="_Toc152615678"/>
                            <w:proofErr w:type="spellStart"/>
                            <w:r w:rsidRPr="003269DF">
                              <w:t>Título</w:t>
                            </w:r>
                            <w:proofErr w:type="spellEnd"/>
                            <w:r w:rsidRPr="003269DF">
                              <w:t xml:space="preserve"> del informe</w:t>
                            </w:r>
                            <w:bookmarkEnd w:id="1"/>
                            <w:bookmarkEnd w:id="2"/>
                          </w:p>
                          <w:p w14:paraId="38458BF7" w14:textId="77777777" w:rsidR="00742868" w:rsidRDefault="005C775A">
                            <w:pPr>
                              <w:pStyle w:val="Ttulo2"/>
                            </w:pPr>
                            <w:bookmarkStart w:id="3" w:name="_Toc146116445"/>
                            <w:bookmarkStart w:id="4" w:name="_Toc152615679"/>
                            <w:r w:rsidRPr="003269DF">
                              <w:t xml:space="preserve">Entrega </w:t>
                            </w:r>
                            <w:proofErr w:type="spellStart"/>
                            <w:r w:rsidRPr="003269DF">
                              <w:t>Dx.x</w:t>
                            </w:r>
                            <w:bookmarkEnd w:id="3"/>
                            <w:bookmarkEnd w:id="4"/>
                            <w:proofErr w:type="spellEnd"/>
                          </w:p>
                          <w:p w14:paraId="5F175719" w14:textId="77777777" w:rsidR="00394CDE" w:rsidRPr="003269DF" w:rsidRDefault="00394CDE" w:rsidP="00B76F09"/>
                          <w:p w14:paraId="1D754827" w14:textId="77777777" w:rsidR="00742868" w:rsidRPr="0067284C" w:rsidRDefault="005C775A">
                            <w:pPr>
                              <w:pStyle w:val="Citadestacada"/>
                              <w:rPr>
                                <w:rStyle w:val="Referenciasutil"/>
                                <w:lang w:val="es-ES"/>
                              </w:rPr>
                            </w:pPr>
                            <w:r w:rsidRPr="00E72447">
                              <w:t>Autor uno</w:t>
                            </w:r>
                            <w:r w:rsidRPr="00E72447">
                              <w:rPr>
                                <w:vertAlign w:val="superscript"/>
                              </w:rPr>
                              <w:t>1</w:t>
                            </w:r>
                            <w:r w:rsidRPr="00E72447">
                              <w:t xml:space="preserve"> , Autor dos</w:t>
                            </w:r>
                            <w:r w:rsidRPr="00E72447">
                              <w:rPr>
                                <w:vertAlign w:val="superscript"/>
                              </w:rPr>
                              <w:t>2</w:t>
                            </w:r>
                            <w:r w:rsidRPr="00E72447">
                              <w:rPr>
                                <w:vertAlign w:val="superscript"/>
                              </w:rPr>
                              <w:br/>
                            </w:r>
                            <w:r w:rsidRPr="0067284C">
                              <w:rPr>
                                <w:rStyle w:val="Referenciasutil"/>
                                <w:lang w:val="es-ES"/>
                              </w:rPr>
                              <w:br/>
                            </w:r>
                            <w:r w:rsidRPr="0067284C">
                              <w:rPr>
                                <w:rStyle w:val="Referenciasutil"/>
                                <w:lang w:val="es-ES"/>
                              </w:rPr>
                              <w:br/>
                              <w:t xml:space="preserve"> 1 Nombre de la primera organización, dirección </w:t>
                            </w:r>
                            <w:r w:rsidRPr="0067284C">
                              <w:rPr>
                                <w:rStyle w:val="Referenciasutil"/>
                                <w:lang w:val="es-ES"/>
                              </w:rPr>
                              <w:br/>
                              <w:t>2 Nombre de la segunda organización, dirección</w:t>
                            </w:r>
                          </w:p>
                          <w:p w14:paraId="375DD37D" w14:textId="77777777" w:rsidR="00394CDE" w:rsidRPr="003269DF" w:rsidRDefault="00394CDE" w:rsidP="00B76F09"/>
                          <w:p w14:paraId="25873BA7" w14:textId="77777777" w:rsidR="00C75DBF" w:rsidRDefault="00C75DBF"/>
                          <w:p w14:paraId="3E0DB8B8" w14:textId="77777777" w:rsidR="00742868" w:rsidRDefault="005C775A">
                            <w:pPr>
                              <w:jc w:val="center"/>
                              <w:rPr>
                                <w:rFonts w:ascii="Fira Sans" w:hAnsi="Fira Sans"/>
                                <w:b/>
                                <w:bCs/>
                                <w:color w:val="7030A0"/>
                                <w:sz w:val="40"/>
                                <w:szCs w:val="40"/>
                              </w:rPr>
                            </w:pPr>
                            <w:r w:rsidRPr="005401F2">
                              <w:rPr>
                                <w:rFonts w:ascii="Fira Sans" w:hAnsi="Fira Sans"/>
                                <w:b/>
                                <w:bCs/>
                                <w:color w:val="7030A0"/>
                                <w:sz w:val="40"/>
                                <w:szCs w:val="40"/>
                              </w:rPr>
                              <w:t>Gu</w:t>
                            </w:r>
                            <w:r w:rsidR="00DB247F">
                              <w:rPr>
                                <w:rFonts w:ascii="Fira Sans" w:hAnsi="Fira Sans"/>
                                <w:b/>
                                <w:bCs/>
                                <w:color w:val="7030A0"/>
                                <w:sz w:val="40"/>
                                <w:szCs w:val="40"/>
                              </w:rPr>
                              <w:t>i</w:t>
                            </w:r>
                            <w:r w:rsidRPr="005401F2">
                              <w:rPr>
                                <w:rFonts w:ascii="Fira Sans" w:hAnsi="Fira Sans"/>
                                <w:b/>
                                <w:bCs/>
                                <w:color w:val="7030A0"/>
                                <w:sz w:val="40"/>
                                <w:szCs w:val="40"/>
                              </w:rPr>
                              <w:t>a del profe</w:t>
                            </w:r>
                            <w:r w:rsidR="00DB247F">
                              <w:rPr>
                                <w:rFonts w:ascii="Fira Sans" w:hAnsi="Fira Sans"/>
                                <w:b/>
                                <w:bCs/>
                                <w:color w:val="7030A0"/>
                                <w:sz w:val="40"/>
                                <w:szCs w:val="40"/>
                              </w:rPr>
                              <w:t>s</w:t>
                            </w:r>
                            <w:r w:rsidRPr="005401F2">
                              <w:rPr>
                                <w:rFonts w:ascii="Fira Sans" w:hAnsi="Fira Sans"/>
                                <w:b/>
                                <w:bCs/>
                                <w:color w:val="7030A0"/>
                                <w:sz w:val="40"/>
                                <w:szCs w:val="40"/>
                              </w:rPr>
                              <w:t xml:space="preserve">sor </w:t>
                            </w:r>
                            <w:r w:rsidR="006C539B">
                              <w:rPr>
                                <w:rFonts w:ascii="Fira Sans" w:hAnsi="Fira Sans"/>
                                <w:b/>
                                <w:bCs/>
                                <w:color w:val="7030A0"/>
                                <w:sz w:val="40"/>
                                <w:szCs w:val="40"/>
                              </w:rPr>
                              <w:t xml:space="preserve">per implementar les activitats de My-ID a l’aula </w:t>
                            </w:r>
                          </w:p>
                          <w:p w14:paraId="2F742D3B" w14:textId="77777777" w:rsidR="00742868" w:rsidRDefault="005C775A">
                            <w:pPr>
                              <w:jc w:val="center"/>
                              <w:rPr>
                                <w:rFonts w:ascii="Fira Sans" w:hAnsi="Fira Sans"/>
                                <w:color w:val="A6A6A6" w:themeColor="background1" w:themeShade="A6"/>
                                <w:sz w:val="40"/>
                                <w:szCs w:val="40"/>
                              </w:rPr>
                            </w:pPr>
                            <w:r w:rsidRPr="0084556F">
                              <w:rPr>
                                <w:rFonts w:ascii="Fira Sans" w:hAnsi="Fira Sans"/>
                                <w:color w:val="A6A6A6" w:themeColor="background1" w:themeShade="A6"/>
                                <w:sz w:val="40"/>
                                <w:szCs w:val="40"/>
                              </w:rPr>
                              <w:t>Entrega D</w:t>
                            </w:r>
                            <w:r w:rsidR="008B5E12" w:rsidRPr="0084556F">
                              <w:rPr>
                                <w:rFonts w:ascii="Fira Sans" w:hAnsi="Fira Sans"/>
                                <w:color w:val="A6A6A6" w:themeColor="background1" w:themeShade="A6"/>
                                <w:sz w:val="40"/>
                                <w:szCs w:val="40"/>
                              </w:rPr>
                              <w:t>.1.2</w:t>
                            </w:r>
                          </w:p>
                          <w:p w14:paraId="16F807BA" w14:textId="27967881" w:rsidR="00742868" w:rsidRDefault="0084556F">
                            <w:pPr>
                              <w:pStyle w:val="Citadestacada"/>
                            </w:pPr>
                            <w:bookmarkStart w:id="5" w:name="_Hlk132964976"/>
                            <w:r>
                              <w:t>Peter Dankmeijer et al.</w:t>
                            </w:r>
                            <w:r w:rsidR="003C331B">
                              <w:t xml:space="preserve"> (Traducció: Javier Guerrero)</w:t>
                            </w:r>
                          </w:p>
                          <w:bookmarkEnd w:id="5"/>
                          <w:p w14:paraId="444D3580" w14:textId="77777777" w:rsidR="00394CDE" w:rsidRPr="003269DF" w:rsidRDefault="00394CDE" w:rsidP="00B76F09"/>
                          <w:p w14:paraId="610A3B8D" w14:textId="77777777" w:rsidR="00742868" w:rsidRDefault="005C775A">
                            <w:pPr>
                              <w:pStyle w:val="Ttulo2"/>
                            </w:pPr>
                            <w:bookmarkStart w:id="6" w:name="_Toc132707860"/>
                            <w:bookmarkStart w:id="7" w:name="_Toc146116402"/>
                            <w:bookmarkStart w:id="8" w:name="_Toc146116446"/>
                            <w:bookmarkStart w:id="9" w:name="_Toc152615680"/>
                            <w:proofErr w:type="spellStart"/>
                            <w:r w:rsidRPr="003269DF">
                              <w:t>Título</w:t>
                            </w:r>
                            <w:proofErr w:type="spellEnd"/>
                            <w:r w:rsidRPr="003269DF">
                              <w:t xml:space="preserve"> del informe</w:t>
                            </w:r>
                            <w:bookmarkEnd w:id="0"/>
                            <w:bookmarkEnd w:id="6"/>
                            <w:bookmarkEnd w:id="7"/>
                            <w:bookmarkEnd w:id="8"/>
                            <w:bookmarkEnd w:id="9"/>
                          </w:p>
                          <w:p w14:paraId="609B7812" w14:textId="77777777" w:rsidR="00742868" w:rsidRDefault="005C775A">
                            <w:pPr>
                              <w:pStyle w:val="Ttulo2"/>
                            </w:pPr>
                            <w:bookmarkStart w:id="10" w:name="_Toc59445181"/>
                            <w:bookmarkStart w:id="11" w:name="_Toc132707861"/>
                            <w:bookmarkStart w:id="12" w:name="_Toc146116403"/>
                            <w:bookmarkStart w:id="13" w:name="_Toc146116447"/>
                            <w:bookmarkStart w:id="14" w:name="_Toc152615681"/>
                            <w:r w:rsidRPr="003269DF">
                              <w:t xml:space="preserve">Entrega </w:t>
                            </w:r>
                            <w:proofErr w:type="spellStart"/>
                            <w:r w:rsidRPr="003269DF">
                              <w:t>Dx.x</w:t>
                            </w:r>
                            <w:bookmarkEnd w:id="10"/>
                            <w:bookmarkEnd w:id="11"/>
                            <w:bookmarkEnd w:id="12"/>
                            <w:bookmarkEnd w:id="13"/>
                            <w:bookmarkEnd w:id="14"/>
                            <w:proofErr w:type="spellEnd"/>
                          </w:p>
                          <w:p w14:paraId="475A414D" w14:textId="77777777" w:rsidR="00394CDE" w:rsidRPr="003269DF" w:rsidRDefault="00394CDE" w:rsidP="00B76F09"/>
                          <w:p w14:paraId="6C87FCFD" w14:textId="77777777" w:rsidR="00742868" w:rsidRPr="0067284C" w:rsidRDefault="005C775A">
                            <w:pPr>
                              <w:pStyle w:val="Citadestacada"/>
                              <w:rPr>
                                <w:rStyle w:val="Referenciasutil"/>
                                <w:lang w:val="es-ES"/>
                              </w:rPr>
                            </w:pPr>
                            <w:r w:rsidRPr="00E72447">
                              <w:t>Autor uno</w:t>
                            </w:r>
                            <w:r w:rsidRPr="00E72447">
                              <w:rPr>
                                <w:vertAlign w:val="superscript"/>
                              </w:rPr>
                              <w:t>1</w:t>
                            </w:r>
                            <w:r w:rsidRPr="00E72447">
                              <w:t xml:space="preserve"> , Autor dos</w:t>
                            </w:r>
                            <w:r w:rsidRPr="00E72447">
                              <w:rPr>
                                <w:vertAlign w:val="superscript"/>
                              </w:rPr>
                              <w:t>2</w:t>
                            </w:r>
                            <w:r w:rsidRPr="00E72447">
                              <w:rPr>
                                <w:vertAlign w:val="superscript"/>
                              </w:rPr>
                              <w:br/>
                            </w:r>
                            <w:r w:rsidRPr="0067284C">
                              <w:rPr>
                                <w:rStyle w:val="Referenciasutil"/>
                                <w:lang w:val="es-ES"/>
                              </w:rPr>
                              <w:br/>
                            </w:r>
                            <w:r w:rsidRPr="0067284C">
                              <w:rPr>
                                <w:rStyle w:val="Referenciasutil"/>
                                <w:lang w:val="es-ES"/>
                              </w:rPr>
                              <w:br/>
                              <w:t xml:space="preserve"> 1 Nombre de la primera organización, dirección </w:t>
                            </w:r>
                            <w:r w:rsidRPr="0067284C">
                              <w:rPr>
                                <w:rStyle w:val="Referenciasutil"/>
                                <w:lang w:val="es-ES"/>
                              </w:rPr>
                              <w:br/>
                              <w:t>2 Nombre de la segunda organización, dirección</w:t>
                            </w:r>
                          </w:p>
                          <w:p w14:paraId="380163D5" w14:textId="77777777" w:rsidR="00394CDE" w:rsidRPr="003269DF" w:rsidRDefault="00394CDE" w:rsidP="00B76F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9C439D" id="_x0000_t202" coordsize="21600,21600" o:spt="202" path="m,l,21600r21600,l21600,xe">
                <v:stroke joinstyle="miter"/>
                <v:path gradientshapeok="t" o:connecttype="rect"/>
              </v:shapetype>
              <v:shape id="Casella di testo 2" o:spid="_x0000_s1026" type="#_x0000_t202" style="position:absolute;left:0;text-align:left;margin-left:-19.2pt;margin-top:503.65pt;width:520.7pt;height:150.6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" filled="f" stroked="f">
                <v:textbox>
                  <w:txbxContent>
                    <w:p w14:paraId="6DF831FC" w14:textId="663AE010" w:rsidR="00742868" w:rsidRDefault="005C775A">
                      <w:pPr>
                        <w:jc w:val="center"/>
                        <w:rPr>
                          <w:rFonts w:ascii="Fira Sans" w:hAnsi="Fira Sans"/>
                          <w:b/>
                          <w:bCs/>
                          <w:color w:val="7030A0"/>
                          <w:sz w:val="40"/>
                          <w:szCs w:val="40"/>
                        </w:rPr>
                      </w:pPr>
                      <w:bookmarkStart w:id="15" w:name="_Toc59445180"/>
                      <w:r w:rsidRPr="005401F2">
                        <w:rPr>
                          <w:rFonts w:ascii="Fira Sans" w:hAnsi="Fira Sans"/>
                          <w:b/>
                          <w:bCs/>
                          <w:color w:val="7030A0"/>
                          <w:sz w:val="40"/>
                          <w:szCs w:val="40"/>
                        </w:rPr>
                        <w:t>Gu</w:t>
                      </w:r>
                      <w:r w:rsidR="00DB247F">
                        <w:rPr>
                          <w:rFonts w:ascii="Fira Sans" w:hAnsi="Fira Sans"/>
                          <w:b/>
                          <w:bCs/>
                          <w:color w:val="7030A0"/>
                          <w:sz w:val="40"/>
                          <w:szCs w:val="40"/>
                        </w:rPr>
                        <w:t>i</w:t>
                      </w:r>
                      <w:r w:rsidRPr="005401F2">
                        <w:rPr>
                          <w:rFonts w:ascii="Fira Sans" w:hAnsi="Fira Sans"/>
                          <w:b/>
                          <w:bCs/>
                          <w:color w:val="7030A0"/>
                          <w:sz w:val="40"/>
                          <w:szCs w:val="40"/>
                        </w:rPr>
                        <w:t>a del profe</w:t>
                      </w:r>
                      <w:r w:rsidR="00DB247F">
                        <w:rPr>
                          <w:rFonts w:ascii="Fira Sans" w:hAnsi="Fira Sans"/>
                          <w:b/>
                          <w:bCs/>
                          <w:color w:val="7030A0"/>
                          <w:sz w:val="40"/>
                          <w:szCs w:val="40"/>
                        </w:rPr>
                        <w:t>s</w:t>
                      </w:r>
                      <w:r w:rsidRPr="005401F2">
                        <w:rPr>
                          <w:rFonts w:ascii="Fira Sans" w:hAnsi="Fira Sans"/>
                          <w:b/>
                          <w:bCs/>
                          <w:color w:val="7030A0"/>
                          <w:sz w:val="40"/>
                          <w:szCs w:val="40"/>
                        </w:rPr>
                        <w:t xml:space="preserve">sor </w:t>
                      </w:r>
                      <w:r w:rsidR="006C539B">
                        <w:rPr>
                          <w:rFonts w:ascii="Fira Sans" w:hAnsi="Fira Sans"/>
                          <w:b/>
                          <w:bCs/>
                          <w:color w:val="7030A0"/>
                          <w:sz w:val="40"/>
                          <w:szCs w:val="40"/>
                        </w:rPr>
                        <w:t xml:space="preserve">per implementar les activitats de My-ID a l’aula </w:t>
                      </w:r>
                    </w:p>
                    <w:p w14:paraId="65A27673" w14:textId="77777777" w:rsidR="00742868" w:rsidRDefault="005C775A">
                      <w:pPr>
                        <w:jc w:val="center"/>
                        <w:rPr>
                          <w:rFonts w:ascii="Fira Sans" w:hAnsi="Fira Sans"/>
                          <w:color w:val="A6A6A6" w:themeColor="background1" w:themeShade="A6"/>
                          <w:sz w:val="40"/>
                          <w:szCs w:val="40"/>
                        </w:rPr>
                      </w:pPr>
                      <w:r w:rsidRPr="0084556F">
                        <w:rPr>
                          <w:rFonts w:ascii="Fira Sans" w:hAnsi="Fira Sans"/>
                          <w:color w:val="A6A6A6" w:themeColor="background1" w:themeShade="A6"/>
                          <w:sz w:val="40"/>
                          <w:szCs w:val="40"/>
                        </w:rPr>
                        <w:t>Entrega D</w:t>
                      </w:r>
                      <w:r w:rsidR="008B5E12" w:rsidRPr="0084556F">
                        <w:rPr>
                          <w:rFonts w:ascii="Fira Sans" w:hAnsi="Fira Sans"/>
                          <w:color w:val="A6A6A6" w:themeColor="background1" w:themeShade="A6"/>
                          <w:sz w:val="40"/>
                          <w:szCs w:val="40"/>
                        </w:rPr>
                        <w:t>.1.2</w:t>
                      </w:r>
                    </w:p>
                    <w:p w14:paraId="24A6F4D1" w14:textId="77777777" w:rsidR="00742868" w:rsidRDefault="0084556F">
                      <w:pPr>
                        <w:pStyle w:val="Citadestacada"/>
                      </w:pPr>
                      <w:r>
                        <w:t>Peter Dankmeijer et al.</w:t>
                      </w:r>
                      <w:r w:rsidR="003C331B">
                        <w:t xml:space="preserve"> (Traducció: Javier Guerrero)</w:t>
                      </w:r>
                    </w:p>
                    <w:p w14:paraId="340AC401" w14:textId="77777777" w:rsidR="00394CDE" w:rsidRPr="003269DF" w:rsidRDefault="00394CDE" w:rsidP="00B76F09"/>
                    <w:p w14:paraId="1C0E182F" w14:textId="77777777" w:rsidR="00742868" w:rsidRDefault="005C775A">
                      <w:pPr>
                        <w:pStyle w:val="Ttulo2"/>
                      </w:pPr>
                      <w:proofErr w:type="spellStart"/>
                      <w:r w:rsidRPr="003269DF">
                        <w:t>Título</w:t>
                      </w:r>
                      <w:proofErr w:type="spellEnd"/>
                      <w:r w:rsidRPr="003269DF">
                        <w:t xml:space="preserve"> del informe</w:t>
                      </w:r>
                    </w:p>
                    <w:p w14:paraId="63C270EE" w14:textId="77777777" w:rsidR="00742868" w:rsidRDefault="005C775A">
                      <w:pPr>
                        <w:pStyle w:val="Ttulo2"/>
                      </w:pPr>
                      <w:r w:rsidRPr="003269DF">
                        <w:t xml:space="preserve">Entrega </w:t>
                      </w:r>
                      <w:proofErr w:type="spellStart"/>
                      <w:r w:rsidRPr="003269DF">
                        <w:t>Dx.x</w:t>
                      </w:r>
                      <w:proofErr w:type="spellEnd"/>
                    </w:p>
                    <w:p w14:paraId="35733A98" w14:textId="77777777" w:rsidR="00394CDE" w:rsidRPr="003269DF" w:rsidRDefault="00394CDE" w:rsidP="00B76F09"/>
                    <w:p w14:paraId="209BB4C9" w14:textId="77777777" w:rsidR="00742868" w:rsidRPr="0067284C" w:rsidRDefault="005C775A">
                      <w:pPr>
                        <w:pStyle w:val="Citadestacada"/>
                        <w:rPr>
                          <w:rStyle w:val="Referenciasutil"/>
                          <w:lang w:val="es-ES"/>
                        </w:rPr>
                      </w:pPr>
                      <w:r w:rsidRPr="00E72447">
                        <w:t>Autor uno</w:t>
                      </w:r>
                      <w:r w:rsidRPr="00E72447">
                        <w:rPr>
                          <w:vertAlign w:val="superscript"/>
                        </w:rPr>
                        <w:t>1</w:t>
                      </w:r>
                      <w:r w:rsidRPr="00E72447">
                        <w:t xml:space="preserve"> , Autor dos</w:t>
                      </w:r>
                      <w:r w:rsidRPr="00E72447">
                        <w:rPr>
                          <w:vertAlign w:val="superscript"/>
                        </w:rPr>
                        <w:t>2</w:t>
                      </w:r>
                      <w:r w:rsidRPr="00E72447">
                        <w:rPr>
                          <w:vertAlign w:val="superscript"/>
                        </w:rPr>
                        <w:br/>
                      </w:r>
                      <w:r w:rsidRPr="0067284C">
                        <w:rPr>
                          <w:rStyle w:val="Referenciasutil"/>
                          <w:lang w:val="es-ES"/>
                        </w:rPr>
                        <w:br/>
                      </w:r>
                      <w:r w:rsidRPr="0067284C">
                        <w:rPr>
                          <w:rStyle w:val="Referenciasutil"/>
                          <w:lang w:val="es-ES"/>
                        </w:rPr>
                        <w:br/>
                        <w:t xml:space="preserve"> 1 Nombre de la primera organización, dirección </w:t>
                      </w:r>
                      <w:r w:rsidRPr="0067284C">
                        <w:rPr>
                          <w:rStyle w:val="Referenciasutil"/>
                          <w:lang w:val="es-ES"/>
                        </w:rPr>
                        <w:br/>
                        <w:t>2 Nombre de la segunda organización, dirección</w:t>
                      </w:r>
                    </w:p>
                    <w:p w14:paraId="10733526" w14:textId="77777777" w:rsidR="00394CDE" w:rsidRPr="003269DF" w:rsidRDefault="00394CDE" w:rsidP="00B76F09"/>
                    <w:p w14:paraId="2ECABA23" w14:textId="77777777" w:rsidR="00C75DBF" w:rsidRDefault="00C75DBF"/>
                    <w:p w14:paraId="3253A78F" w14:textId="77777777" w:rsidR="00742868" w:rsidRDefault="005C775A">
                      <w:pPr>
                        <w:jc w:val="center"/>
                        <w:rPr>
                          <w:rFonts w:ascii="Fira Sans" w:hAnsi="Fira Sans"/>
                          <w:b/>
                          <w:bCs/>
                          <w:color w:val="7030A0"/>
                          <w:sz w:val="40"/>
                          <w:szCs w:val="40"/>
                        </w:rPr>
                      </w:pPr>
                      <w:r w:rsidRPr="005401F2">
                        <w:rPr>
                          <w:rFonts w:ascii="Fira Sans" w:hAnsi="Fira Sans"/>
                          <w:b/>
                          <w:bCs/>
                          <w:color w:val="7030A0"/>
                          <w:sz w:val="40"/>
                          <w:szCs w:val="40"/>
                        </w:rPr>
                        <w:t>Gu</w:t>
                      </w:r>
                      <w:r w:rsidR="00DB247F">
                        <w:rPr>
                          <w:rFonts w:ascii="Fira Sans" w:hAnsi="Fira Sans"/>
                          <w:b/>
                          <w:bCs/>
                          <w:color w:val="7030A0"/>
                          <w:sz w:val="40"/>
                          <w:szCs w:val="40"/>
                        </w:rPr>
                        <w:t>i</w:t>
                      </w:r>
                      <w:r w:rsidRPr="005401F2">
                        <w:rPr>
                          <w:rFonts w:ascii="Fira Sans" w:hAnsi="Fira Sans"/>
                          <w:b/>
                          <w:bCs/>
                          <w:color w:val="7030A0"/>
                          <w:sz w:val="40"/>
                          <w:szCs w:val="40"/>
                        </w:rPr>
                        <w:t>a del profe</w:t>
                      </w:r>
                      <w:r w:rsidR="00DB247F">
                        <w:rPr>
                          <w:rFonts w:ascii="Fira Sans" w:hAnsi="Fira Sans"/>
                          <w:b/>
                          <w:bCs/>
                          <w:color w:val="7030A0"/>
                          <w:sz w:val="40"/>
                          <w:szCs w:val="40"/>
                        </w:rPr>
                        <w:t>s</w:t>
                      </w:r>
                      <w:r w:rsidRPr="005401F2">
                        <w:rPr>
                          <w:rFonts w:ascii="Fira Sans" w:hAnsi="Fira Sans"/>
                          <w:b/>
                          <w:bCs/>
                          <w:color w:val="7030A0"/>
                          <w:sz w:val="40"/>
                          <w:szCs w:val="40"/>
                        </w:rPr>
                        <w:t xml:space="preserve">sor </w:t>
                      </w:r>
                      <w:r w:rsidR="006C539B">
                        <w:rPr>
                          <w:rFonts w:ascii="Fira Sans" w:hAnsi="Fira Sans"/>
                          <w:b/>
                          <w:bCs/>
                          <w:color w:val="7030A0"/>
                          <w:sz w:val="40"/>
                          <w:szCs w:val="40"/>
                        </w:rPr>
                        <w:t xml:space="preserve">per implementar les activitats de My-ID a l’aula </w:t>
                      </w:r>
                    </w:p>
                    <w:p w14:paraId="4E4FE06E" w14:textId="77777777" w:rsidR="00742868" w:rsidRDefault="005C775A">
                      <w:pPr>
                        <w:jc w:val="center"/>
                        <w:rPr>
                          <w:rFonts w:ascii="Fira Sans" w:hAnsi="Fira Sans"/>
                          <w:color w:val="A6A6A6" w:themeColor="background1" w:themeShade="A6"/>
                          <w:sz w:val="40"/>
                          <w:szCs w:val="40"/>
                        </w:rPr>
                      </w:pPr>
                      <w:r w:rsidRPr="0084556F">
                        <w:rPr>
                          <w:rFonts w:ascii="Fira Sans" w:hAnsi="Fira Sans"/>
                          <w:color w:val="A6A6A6" w:themeColor="background1" w:themeShade="A6"/>
                          <w:sz w:val="40"/>
                          <w:szCs w:val="40"/>
                        </w:rPr>
                        <w:t>Entrega D</w:t>
                      </w:r>
                      <w:r w:rsidR="008B5E12" w:rsidRPr="0084556F">
                        <w:rPr>
                          <w:rFonts w:ascii="Fira Sans" w:hAnsi="Fira Sans"/>
                          <w:color w:val="A6A6A6" w:themeColor="background1" w:themeShade="A6"/>
                          <w:sz w:val="40"/>
                          <w:szCs w:val="40"/>
                        </w:rPr>
                        <w:t>.1.2</w:t>
                      </w:r>
                    </w:p>
                    <w:p w14:paraId="6961C0BD" w14:textId="77777777" w:rsidR="00742868" w:rsidRDefault="0084556F">
                      <w:pPr>
                        <w:pStyle w:val="Citadestacada"/>
                      </w:pPr>
                      <w:r>
                        <w:t>Peter Dankmeijer et al.</w:t>
                      </w:r>
                      <w:r w:rsidR="003C331B">
                        <w:t xml:space="preserve"> (Traducció: Javier Guerrero)</w:t>
                      </w:r>
                    </w:p>
                    <w:p w14:paraId="662BF843" w14:textId="77777777" w:rsidR="00394CDE" w:rsidRPr="003269DF" w:rsidRDefault="00394CDE" w:rsidP="00B76F09"/>
                    <w:p w14:paraId="3FE007DE" w14:textId="77777777" w:rsidR="00742868" w:rsidRDefault="005C775A">
                      <w:pPr>
                        <w:pStyle w:val="Ttulo2"/>
                      </w:pPr>
                      <w:proofErr w:type="spellStart"/>
                      <w:r w:rsidRPr="003269DF">
                        <w:t>Título</w:t>
                      </w:r>
                      <w:proofErr w:type="spellEnd"/>
                      <w:r w:rsidRPr="003269DF">
                        <w:t xml:space="preserve"> del informe</w:t>
                      </w:r>
                    </w:p>
                    <w:p w14:paraId="109AAE36" w14:textId="77777777" w:rsidR="00742868" w:rsidRDefault="005C775A">
                      <w:pPr>
                        <w:pStyle w:val="Ttulo2"/>
                      </w:pPr>
                      <w:r w:rsidRPr="003269DF">
                        <w:t xml:space="preserve">Entrega </w:t>
                      </w:r>
                      <w:proofErr w:type="spellStart"/>
                      <w:r w:rsidRPr="003269DF">
                        <w:t>Dx.x</w:t>
                      </w:r>
                      <w:proofErr w:type="spellEnd"/>
                    </w:p>
                    <w:p w14:paraId="191A09F0" w14:textId="77777777" w:rsidR="00394CDE" w:rsidRPr="003269DF" w:rsidRDefault="00394CDE" w:rsidP="00B76F09"/>
                    <w:p w14:paraId="16FBF822" w14:textId="77777777" w:rsidR="00742868" w:rsidRPr="0067284C" w:rsidRDefault="005C775A">
                      <w:pPr>
                        <w:pStyle w:val="Citadestacada"/>
                        <w:rPr>
                          <w:rStyle w:val="Referenciasutil"/>
                          <w:lang w:val="es-ES"/>
                        </w:rPr>
                      </w:pPr>
                      <w:r w:rsidRPr="00E72447">
                        <w:t>Autor uno</w:t>
                      </w:r>
                      <w:r w:rsidRPr="00E72447">
                        <w:rPr>
                          <w:vertAlign w:val="superscript"/>
                        </w:rPr>
                        <w:t>1</w:t>
                      </w:r>
                      <w:r w:rsidRPr="00E72447">
                        <w:t xml:space="preserve"> , Autor dos</w:t>
                      </w:r>
                      <w:r w:rsidRPr="00E72447">
                        <w:rPr>
                          <w:vertAlign w:val="superscript"/>
                        </w:rPr>
                        <w:t>2</w:t>
                      </w:r>
                      <w:r w:rsidRPr="00E72447">
                        <w:rPr>
                          <w:vertAlign w:val="superscript"/>
                        </w:rPr>
                        <w:br/>
                      </w:r>
                      <w:r w:rsidRPr="0067284C">
                        <w:rPr>
                          <w:rStyle w:val="Referenciasutil"/>
                          <w:lang w:val="es-ES"/>
                        </w:rPr>
                        <w:br/>
                      </w:r>
                      <w:r w:rsidRPr="0067284C">
                        <w:rPr>
                          <w:rStyle w:val="Referenciasutil"/>
                          <w:lang w:val="es-ES"/>
                        </w:rPr>
                        <w:br/>
                        <w:t xml:space="preserve"> 1 Nombre de la primera organización, dirección </w:t>
                      </w:r>
                      <w:r w:rsidRPr="0067284C">
                        <w:rPr>
                          <w:rStyle w:val="Referenciasutil"/>
                          <w:lang w:val="es-ES"/>
                        </w:rPr>
                        <w:br/>
                        <w:t>2 Nombre de la segunda organización, dirección</w:t>
                      </w:r>
                    </w:p>
                    <w:p w14:paraId="5B6AEFD1" w14:textId="77777777" w:rsidR="00394CDE" w:rsidRPr="003269DF" w:rsidRDefault="00394CDE" w:rsidP="00B76F09"/>
                    <w:p w14:paraId="307EF8FF" w14:textId="77777777" w:rsidR="00394CDE" w:rsidRDefault="00394CDE"/>
                    <w:p w14:paraId="28805044" w14:textId="77777777" w:rsidR="00742868" w:rsidRDefault="005C775A">
                      <w:pPr>
                        <w:jc w:val="center"/>
                        <w:rPr>
                          <w:rFonts w:ascii="Fira Sans" w:hAnsi="Fira Sans"/>
                          <w:b/>
                          <w:bCs/>
                          <w:color w:val="7030A0"/>
                          <w:sz w:val="40"/>
                          <w:szCs w:val="40"/>
                        </w:rPr>
                      </w:pPr>
                      <w:r w:rsidRPr="005401F2">
                        <w:rPr>
                          <w:rFonts w:ascii="Fira Sans" w:hAnsi="Fira Sans"/>
                          <w:b/>
                          <w:bCs/>
                          <w:color w:val="7030A0"/>
                          <w:sz w:val="40"/>
                          <w:szCs w:val="40"/>
                        </w:rPr>
                        <w:t>Gu</w:t>
                      </w:r>
                      <w:r w:rsidR="00DB247F">
                        <w:rPr>
                          <w:rFonts w:ascii="Fira Sans" w:hAnsi="Fira Sans"/>
                          <w:b/>
                          <w:bCs/>
                          <w:color w:val="7030A0"/>
                          <w:sz w:val="40"/>
                          <w:szCs w:val="40"/>
                        </w:rPr>
                        <w:t>i</w:t>
                      </w:r>
                      <w:r w:rsidRPr="005401F2">
                        <w:rPr>
                          <w:rFonts w:ascii="Fira Sans" w:hAnsi="Fira Sans"/>
                          <w:b/>
                          <w:bCs/>
                          <w:color w:val="7030A0"/>
                          <w:sz w:val="40"/>
                          <w:szCs w:val="40"/>
                        </w:rPr>
                        <w:t>a del profe</w:t>
                      </w:r>
                      <w:r w:rsidR="00DB247F">
                        <w:rPr>
                          <w:rFonts w:ascii="Fira Sans" w:hAnsi="Fira Sans"/>
                          <w:b/>
                          <w:bCs/>
                          <w:color w:val="7030A0"/>
                          <w:sz w:val="40"/>
                          <w:szCs w:val="40"/>
                        </w:rPr>
                        <w:t>s</w:t>
                      </w:r>
                      <w:r w:rsidRPr="005401F2">
                        <w:rPr>
                          <w:rFonts w:ascii="Fira Sans" w:hAnsi="Fira Sans"/>
                          <w:b/>
                          <w:bCs/>
                          <w:color w:val="7030A0"/>
                          <w:sz w:val="40"/>
                          <w:szCs w:val="40"/>
                        </w:rPr>
                        <w:t xml:space="preserve">sor </w:t>
                      </w:r>
                      <w:r w:rsidR="006C539B">
                        <w:rPr>
                          <w:rFonts w:ascii="Fira Sans" w:hAnsi="Fira Sans"/>
                          <w:b/>
                          <w:bCs/>
                          <w:color w:val="7030A0"/>
                          <w:sz w:val="40"/>
                          <w:szCs w:val="40"/>
                        </w:rPr>
                        <w:t xml:space="preserve">per implementar les activitats de My-ID a l’aula </w:t>
                      </w:r>
                    </w:p>
                    <w:p w14:paraId="5D93F7C6" w14:textId="77777777" w:rsidR="00742868" w:rsidRDefault="005C775A">
                      <w:pPr>
                        <w:jc w:val="center"/>
                        <w:rPr>
                          <w:rFonts w:ascii="Fira Sans" w:hAnsi="Fira Sans"/>
                          <w:color w:val="A6A6A6" w:themeColor="background1" w:themeShade="A6"/>
                          <w:sz w:val="40"/>
                          <w:szCs w:val="40"/>
                        </w:rPr>
                      </w:pPr>
                      <w:r w:rsidRPr="0084556F">
                        <w:rPr>
                          <w:rFonts w:ascii="Fira Sans" w:hAnsi="Fira Sans"/>
                          <w:color w:val="A6A6A6" w:themeColor="background1" w:themeShade="A6"/>
                          <w:sz w:val="40"/>
                          <w:szCs w:val="40"/>
                        </w:rPr>
                        <w:t>Entrega D</w:t>
                      </w:r>
                      <w:r w:rsidR="008B5E12" w:rsidRPr="0084556F">
                        <w:rPr>
                          <w:rFonts w:ascii="Fira Sans" w:hAnsi="Fira Sans"/>
                          <w:color w:val="A6A6A6" w:themeColor="background1" w:themeShade="A6"/>
                          <w:sz w:val="40"/>
                          <w:szCs w:val="40"/>
                        </w:rPr>
                        <w:t>.1.2</w:t>
                      </w:r>
                    </w:p>
                    <w:p w14:paraId="1095542E" w14:textId="77777777" w:rsidR="00742868" w:rsidRDefault="0084556F">
                      <w:pPr>
                        <w:pStyle w:val="Citadestacada"/>
                      </w:pPr>
                      <w:r>
                        <w:t>Peter Dankmeijer et al.</w:t>
                      </w:r>
                      <w:r w:rsidR="003C331B">
                        <w:t xml:space="preserve"> (Traducció: Javier Guerrero)</w:t>
                      </w:r>
                    </w:p>
                    <w:p w14:paraId="4BCB15BE" w14:textId="77777777" w:rsidR="00394CDE" w:rsidRPr="003269DF" w:rsidRDefault="00394CDE" w:rsidP="00B76F09"/>
                    <w:p w14:paraId="490DFA3B" w14:textId="77777777" w:rsidR="00742868" w:rsidRDefault="005C775A">
                      <w:pPr>
                        <w:pStyle w:val="Ttulo2"/>
                      </w:pPr>
                      <w:bookmarkStart w:id="16" w:name="_Toc146116444"/>
                      <w:bookmarkStart w:id="17" w:name="_Toc152615678"/>
                      <w:proofErr w:type="spellStart"/>
                      <w:r w:rsidRPr="003269DF">
                        <w:t>Título</w:t>
                      </w:r>
                      <w:proofErr w:type="spellEnd"/>
                      <w:r w:rsidRPr="003269DF">
                        <w:t xml:space="preserve"> del informe</w:t>
                      </w:r>
                      <w:bookmarkEnd w:id="16"/>
                      <w:bookmarkEnd w:id="17"/>
                    </w:p>
                    <w:p w14:paraId="38458BF7" w14:textId="77777777" w:rsidR="00742868" w:rsidRDefault="005C775A">
                      <w:pPr>
                        <w:pStyle w:val="Ttulo2"/>
                      </w:pPr>
                      <w:bookmarkStart w:id="18" w:name="_Toc146116445"/>
                      <w:bookmarkStart w:id="19" w:name="_Toc152615679"/>
                      <w:r w:rsidRPr="003269DF">
                        <w:t xml:space="preserve">Entrega </w:t>
                      </w:r>
                      <w:proofErr w:type="spellStart"/>
                      <w:r w:rsidRPr="003269DF">
                        <w:t>Dx.x</w:t>
                      </w:r>
                      <w:bookmarkEnd w:id="18"/>
                      <w:bookmarkEnd w:id="19"/>
                      <w:proofErr w:type="spellEnd"/>
                    </w:p>
                    <w:p w14:paraId="5F175719" w14:textId="77777777" w:rsidR="00394CDE" w:rsidRPr="003269DF" w:rsidRDefault="00394CDE" w:rsidP="00B76F09"/>
                    <w:p w14:paraId="1D754827" w14:textId="77777777" w:rsidR="00742868" w:rsidRPr="0067284C" w:rsidRDefault="005C775A">
                      <w:pPr>
                        <w:pStyle w:val="Citadestacada"/>
                        <w:rPr>
                          <w:rStyle w:val="Referenciasutil"/>
                          <w:lang w:val="es-ES"/>
                        </w:rPr>
                      </w:pPr>
                      <w:r w:rsidRPr="00E72447">
                        <w:t>Autor uno</w:t>
                      </w:r>
                      <w:r w:rsidRPr="00E72447">
                        <w:rPr>
                          <w:vertAlign w:val="superscript"/>
                        </w:rPr>
                        <w:t>1</w:t>
                      </w:r>
                      <w:r w:rsidRPr="00E72447">
                        <w:t xml:space="preserve"> , Autor dos</w:t>
                      </w:r>
                      <w:r w:rsidRPr="00E72447">
                        <w:rPr>
                          <w:vertAlign w:val="superscript"/>
                        </w:rPr>
                        <w:t>2</w:t>
                      </w:r>
                      <w:r w:rsidRPr="00E72447">
                        <w:rPr>
                          <w:vertAlign w:val="superscript"/>
                        </w:rPr>
                        <w:br/>
                      </w:r>
                      <w:r w:rsidRPr="0067284C">
                        <w:rPr>
                          <w:rStyle w:val="Referenciasutil"/>
                          <w:lang w:val="es-ES"/>
                        </w:rPr>
                        <w:br/>
                      </w:r>
                      <w:r w:rsidRPr="0067284C">
                        <w:rPr>
                          <w:rStyle w:val="Referenciasutil"/>
                          <w:lang w:val="es-ES"/>
                        </w:rPr>
                        <w:br/>
                        <w:t xml:space="preserve"> 1 Nombre de la primera organización, dirección </w:t>
                      </w:r>
                      <w:r w:rsidRPr="0067284C">
                        <w:rPr>
                          <w:rStyle w:val="Referenciasutil"/>
                          <w:lang w:val="es-ES"/>
                        </w:rPr>
                        <w:br/>
                        <w:t>2 Nombre de la segunda organización, dirección</w:t>
                      </w:r>
                    </w:p>
                    <w:p w14:paraId="375DD37D" w14:textId="77777777" w:rsidR="00394CDE" w:rsidRPr="003269DF" w:rsidRDefault="00394CDE" w:rsidP="00B76F09"/>
                    <w:p w14:paraId="25873BA7" w14:textId="77777777" w:rsidR="00C75DBF" w:rsidRDefault="00C75DBF"/>
                    <w:p w14:paraId="3E0DB8B8" w14:textId="77777777" w:rsidR="00742868" w:rsidRDefault="005C775A">
                      <w:pPr>
                        <w:jc w:val="center"/>
                        <w:rPr>
                          <w:rFonts w:ascii="Fira Sans" w:hAnsi="Fira Sans"/>
                          <w:b/>
                          <w:bCs/>
                          <w:color w:val="7030A0"/>
                          <w:sz w:val="40"/>
                          <w:szCs w:val="40"/>
                        </w:rPr>
                      </w:pPr>
                      <w:r w:rsidRPr="005401F2">
                        <w:rPr>
                          <w:rFonts w:ascii="Fira Sans" w:hAnsi="Fira Sans"/>
                          <w:b/>
                          <w:bCs/>
                          <w:color w:val="7030A0"/>
                          <w:sz w:val="40"/>
                          <w:szCs w:val="40"/>
                        </w:rPr>
                        <w:t>Gu</w:t>
                      </w:r>
                      <w:r w:rsidR="00DB247F">
                        <w:rPr>
                          <w:rFonts w:ascii="Fira Sans" w:hAnsi="Fira Sans"/>
                          <w:b/>
                          <w:bCs/>
                          <w:color w:val="7030A0"/>
                          <w:sz w:val="40"/>
                          <w:szCs w:val="40"/>
                        </w:rPr>
                        <w:t>i</w:t>
                      </w:r>
                      <w:r w:rsidRPr="005401F2">
                        <w:rPr>
                          <w:rFonts w:ascii="Fira Sans" w:hAnsi="Fira Sans"/>
                          <w:b/>
                          <w:bCs/>
                          <w:color w:val="7030A0"/>
                          <w:sz w:val="40"/>
                          <w:szCs w:val="40"/>
                        </w:rPr>
                        <w:t>a del profe</w:t>
                      </w:r>
                      <w:r w:rsidR="00DB247F">
                        <w:rPr>
                          <w:rFonts w:ascii="Fira Sans" w:hAnsi="Fira Sans"/>
                          <w:b/>
                          <w:bCs/>
                          <w:color w:val="7030A0"/>
                          <w:sz w:val="40"/>
                          <w:szCs w:val="40"/>
                        </w:rPr>
                        <w:t>s</w:t>
                      </w:r>
                      <w:r w:rsidRPr="005401F2">
                        <w:rPr>
                          <w:rFonts w:ascii="Fira Sans" w:hAnsi="Fira Sans"/>
                          <w:b/>
                          <w:bCs/>
                          <w:color w:val="7030A0"/>
                          <w:sz w:val="40"/>
                          <w:szCs w:val="40"/>
                        </w:rPr>
                        <w:t xml:space="preserve">sor </w:t>
                      </w:r>
                      <w:r w:rsidR="006C539B">
                        <w:rPr>
                          <w:rFonts w:ascii="Fira Sans" w:hAnsi="Fira Sans"/>
                          <w:b/>
                          <w:bCs/>
                          <w:color w:val="7030A0"/>
                          <w:sz w:val="40"/>
                          <w:szCs w:val="40"/>
                        </w:rPr>
                        <w:t xml:space="preserve">per implementar les activitats de My-ID a l’aula </w:t>
                      </w:r>
                    </w:p>
                    <w:p w14:paraId="2F742D3B" w14:textId="77777777" w:rsidR="00742868" w:rsidRDefault="005C775A">
                      <w:pPr>
                        <w:jc w:val="center"/>
                        <w:rPr>
                          <w:rFonts w:ascii="Fira Sans" w:hAnsi="Fira Sans"/>
                          <w:color w:val="A6A6A6" w:themeColor="background1" w:themeShade="A6"/>
                          <w:sz w:val="40"/>
                          <w:szCs w:val="40"/>
                        </w:rPr>
                      </w:pPr>
                      <w:r w:rsidRPr="0084556F">
                        <w:rPr>
                          <w:rFonts w:ascii="Fira Sans" w:hAnsi="Fira Sans"/>
                          <w:color w:val="A6A6A6" w:themeColor="background1" w:themeShade="A6"/>
                          <w:sz w:val="40"/>
                          <w:szCs w:val="40"/>
                        </w:rPr>
                        <w:t>Entrega D</w:t>
                      </w:r>
                      <w:r w:rsidR="008B5E12" w:rsidRPr="0084556F">
                        <w:rPr>
                          <w:rFonts w:ascii="Fira Sans" w:hAnsi="Fira Sans"/>
                          <w:color w:val="A6A6A6" w:themeColor="background1" w:themeShade="A6"/>
                          <w:sz w:val="40"/>
                          <w:szCs w:val="40"/>
                        </w:rPr>
                        <w:t>.1.2</w:t>
                      </w:r>
                    </w:p>
                    <w:p w14:paraId="16F807BA" w14:textId="27967881" w:rsidR="00742868" w:rsidRDefault="0084556F">
                      <w:pPr>
                        <w:pStyle w:val="Citadestacada"/>
                      </w:pPr>
                      <w:bookmarkStart w:id="20" w:name="_Hlk132964976"/>
                      <w:r>
                        <w:t>Peter Dankmeijer et al.</w:t>
                      </w:r>
                      <w:r w:rsidR="003C331B">
                        <w:t xml:space="preserve"> (Traducció: Javier Guerrero)</w:t>
                      </w:r>
                    </w:p>
                    <w:bookmarkEnd w:id="20"/>
                    <w:p w14:paraId="444D3580" w14:textId="77777777" w:rsidR="00394CDE" w:rsidRPr="003269DF" w:rsidRDefault="00394CDE" w:rsidP="00B76F09"/>
                    <w:p w14:paraId="610A3B8D" w14:textId="77777777" w:rsidR="00742868" w:rsidRDefault="005C775A">
                      <w:pPr>
                        <w:pStyle w:val="Ttulo2"/>
                      </w:pPr>
                      <w:bookmarkStart w:id="21" w:name="_Toc132707860"/>
                      <w:bookmarkStart w:id="22" w:name="_Toc146116402"/>
                      <w:bookmarkStart w:id="23" w:name="_Toc146116446"/>
                      <w:bookmarkStart w:id="24" w:name="_Toc152615680"/>
                      <w:proofErr w:type="spellStart"/>
                      <w:r w:rsidRPr="003269DF">
                        <w:t>Título</w:t>
                      </w:r>
                      <w:proofErr w:type="spellEnd"/>
                      <w:r w:rsidRPr="003269DF">
                        <w:t xml:space="preserve"> del informe</w:t>
                      </w:r>
                      <w:bookmarkEnd w:id="15"/>
                      <w:bookmarkEnd w:id="21"/>
                      <w:bookmarkEnd w:id="22"/>
                      <w:bookmarkEnd w:id="23"/>
                      <w:bookmarkEnd w:id="24"/>
                    </w:p>
                    <w:p w14:paraId="609B7812" w14:textId="77777777" w:rsidR="00742868" w:rsidRDefault="005C775A">
                      <w:pPr>
                        <w:pStyle w:val="Ttulo2"/>
                      </w:pPr>
                      <w:bookmarkStart w:id="25" w:name="_Toc59445181"/>
                      <w:bookmarkStart w:id="26" w:name="_Toc132707861"/>
                      <w:bookmarkStart w:id="27" w:name="_Toc146116403"/>
                      <w:bookmarkStart w:id="28" w:name="_Toc146116447"/>
                      <w:bookmarkStart w:id="29" w:name="_Toc152615681"/>
                      <w:r w:rsidRPr="003269DF">
                        <w:t xml:space="preserve">Entrega </w:t>
                      </w:r>
                      <w:proofErr w:type="spellStart"/>
                      <w:r w:rsidRPr="003269DF">
                        <w:t>Dx.x</w:t>
                      </w:r>
                      <w:bookmarkEnd w:id="25"/>
                      <w:bookmarkEnd w:id="26"/>
                      <w:bookmarkEnd w:id="27"/>
                      <w:bookmarkEnd w:id="28"/>
                      <w:bookmarkEnd w:id="29"/>
                      <w:proofErr w:type="spellEnd"/>
                    </w:p>
                    <w:p w14:paraId="475A414D" w14:textId="77777777" w:rsidR="00394CDE" w:rsidRPr="003269DF" w:rsidRDefault="00394CDE" w:rsidP="00B76F09"/>
                    <w:p w14:paraId="6C87FCFD" w14:textId="77777777" w:rsidR="00742868" w:rsidRPr="0067284C" w:rsidRDefault="005C775A">
                      <w:pPr>
                        <w:pStyle w:val="Citadestacada"/>
                        <w:rPr>
                          <w:rStyle w:val="Referenciasutil"/>
                          <w:lang w:val="es-ES"/>
                        </w:rPr>
                      </w:pPr>
                      <w:r w:rsidRPr="00E72447">
                        <w:t>Autor uno</w:t>
                      </w:r>
                      <w:r w:rsidRPr="00E72447">
                        <w:rPr>
                          <w:vertAlign w:val="superscript"/>
                        </w:rPr>
                        <w:t>1</w:t>
                      </w:r>
                      <w:r w:rsidRPr="00E72447">
                        <w:t xml:space="preserve"> , Autor dos</w:t>
                      </w:r>
                      <w:r w:rsidRPr="00E72447">
                        <w:rPr>
                          <w:vertAlign w:val="superscript"/>
                        </w:rPr>
                        <w:t>2</w:t>
                      </w:r>
                      <w:r w:rsidRPr="00E72447">
                        <w:rPr>
                          <w:vertAlign w:val="superscript"/>
                        </w:rPr>
                        <w:br/>
                      </w:r>
                      <w:r w:rsidRPr="0067284C">
                        <w:rPr>
                          <w:rStyle w:val="Referenciasutil"/>
                          <w:lang w:val="es-ES"/>
                        </w:rPr>
                        <w:br/>
                      </w:r>
                      <w:r w:rsidRPr="0067284C">
                        <w:rPr>
                          <w:rStyle w:val="Referenciasutil"/>
                          <w:lang w:val="es-ES"/>
                        </w:rPr>
                        <w:br/>
                        <w:t xml:space="preserve"> 1 Nombre de la primera organización, dirección </w:t>
                      </w:r>
                      <w:r w:rsidRPr="0067284C">
                        <w:rPr>
                          <w:rStyle w:val="Referenciasutil"/>
                          <w:lang w:val="es-ES"/>
                        </w:rPr>
                        <w:br/>
                        <w:t>2 Nombre de la segunda organización, dirección</w:t>
                      </w:r>
                    </w:p>
                    <w:p w14:paraId="380163D5" w14:textId="77777777" w:rsidR="00394CDE" w:rsidRPr="003269DF" w:rsidRDefault="00394CDE" w:rsidP="00B76F09"/>
                  </w:txbxContent>
                </v:textbox>
                <w10:wrap type="square" anchorx="margin"/>
              </v:shape>
            </w:pict>
          </mc:Fallback>
        </mc:AlternateContent>
      </w:r>
      <w:r w:rsidRPr="00DE3798">
        <w:rPr>
          <w:noProof/>
          <w:color w:val="808080" w:themeColor="background1" w:themeShade="80"/>
          <w:lang w:val="es-ES" w:eastAsia="es-ES"/>
        </w:rPr>
        <w:drawing>
          <wp:anchor distT="0" distB="0" distL="114300" distR="114300" simplePos="0" relativeHeight="251658240" behindDoc="1" locked="0" layoutInCell="1" allowOverlap="1" wp14:anchorId="01E60ED9" wp14:editId="71D445D7">
            <wp:simplePos x="0" y="0"/>
            <wp:positionH relativeFrom="page">
              <wp:posOffset>9525</wp:posOffset>
            </wp:positionH>
            <wp:positionV relativeFrom="paragraph">
              <wp:posOffset>-890270</wp:posOffset>
            </wp:positionV>
            <wp:extent cx="7542530" cy="10669270"/>
            <wp:effectExtent l="0" t="0" r="127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42530" cy="10669270"/>
                    </a:xfrm>
                    <a:prstGeom prst="rect">
                      <a:avLst/>
                    </a:prstGeom>
                  </pic:spPr>
                </pic:pic>
              </a:graphicData>
            </a:graphic>
            <wp14:sizeRelH relativeFrom="page">
              <wp14:pctWidth>0</wp14:pctWidth>
            </wp14:sizeRelH>
            <wp14:sizeRelV relativeFrom="page">
              <wp14:pctHeight>0</wp14:pctHeight>
            </wp14:sizeRelV>
          </wp:anchor>
        </w:drawing>
      </w:r>
      <w:r w:rsidR="000012D1" w:rsidRPr="00DE3798">
        <w:rPr>
          <w:color w:val="808080" w:themeColor="background1" w:themeShade="80"/>
        </w:rPr>
        <w:br w:type="page"/>
      </w:r>
    </w:p>
    <w:sdt>
      <w:sdtPr>
        <w:rPr>
          <w:rFonts w:ascii="Open Sans" w:eastAsia="Times New Roman" w:hAnsi="Open Sans" w:cs="Open Sans"/>
          <w:b w:val="0"/>
          <w:bCs w:val="0"/>
          <w:color w:val="auto"/>
          <w:sz w:val="24"/>
          <w:szCs w:val="24"/>
        </w:rPr>
        <w:id w:val="-1328284483"/>
        <w:docPartObj>
          <w:docPartGallery w:val="Table of Contents"/>
          <w:docPartUnique/>
        </w:docPartObj>
      </w:sdtPr>
      <w:sdtEndPr/>
      <w:sdtContent>
        <w:p w14:paraId="05322DD2" w14:textId="77777777" w:rsidR="004F545F" w:rsidRDefault="005C775A">
          <w:pPr>
            <w:pStyle w:val="TtuloTDC"/>
            <w:numPr>
              <w:ilvl w:val="0"/>
              <w:numId w:val="0"/>
            </w:numPr>
            <w:ind w:left="432" w:hanging="432"/>
            <w:rPr>
              <w:noProof/>
            </w:rPr>
          </w:pPr>
          <w:proofErr w:type="spellStart"/>
          <w:r w:rsidRPr="00DE3798">
            <w:rPr>
              <w:rStyle w:val="Ttulo1Car"/>
              <w:b/>
              <w:bCs/>
              <w:lang w:val="en-GB"/>
            </w:rPr>
            <w:t>Cont</w:t>
          </w:r>
          <w:r w:rsidR="006C539B">
            <w:rPr>
              <w:rStyle w:val="Ttulo1Car"/>
              <w:b/>
              <w:bCs/>
              <w:lang w:val="en-GB"/>
            </w:rPr>
            <w:t>ingut</w:t>
          </w:r>
          <w:proofErr w:type="spellEnd"/>
          <w:r w:rsidR="000F7B0A" w:rsidRPr="00DE3798">
            <w:fldChar w:fldCharType="begin"/>
          </w:r>
          <w:r w:rsidRPr="00DE3798">
            <w:instrText xml:space="preserve"> TOC \o "1-3" \h \z \u </w:instrText>
          </w:r>
          <w:r w:rsidR="000F7B0A" w:rsidRPr="00DE3798">
            <w:fldChar w:fldCharType="separate"/>
          </w:r>
        </w:p>
        <w:p w14:paraId="1F931D73" w14:textId="06119526" w:rsidR="004F545F" w:rsidRDefault="0067284C">
          <w:pPr>
            <w:pStyle w:val="TDC2"/>
            <w:rPr>
              <w:rFonts w:asciiTheme="minorHAnsi" w:eastAsiaTheme="minorEastAsia" w:hAnsiTheme="minorHAnsi" w:cstheme="minorBidi"/>
              <w:noProof/>
              <w:kern w:val="2"/>
              <w:sz w:val="22"/>
              <w:szCs w:val="22"/>
              <w:lang w:eastAsia="ca-ES"/>
              <w14:ligatures w14:val="standardContextual"/>
            </w:rPr>
          </w:pPr>
          <w:hyperlink w:anchor="_Toc146116448" w:history="1">
            <w:r w:rsidR="004F545F" w:rsidRPr="00E1432F">
              <w:rPr>
                <w:rStyle w:val="Hipervnculo"/>
                <w:rFonts w:eastAsiaTheme="majorEastAsia"/>
                <w:noProof/>
              </w:rPr>
              <w:t>Resum del projecte</w:t>
            </w:r>
            <w:r w:rsidR="004F545F">
              <w:rPr>
                <w:noProof/>
                <w:webHidden/>
              </w:rPr>
              <w:tab/>
            </w:r>
            <w:r w:rsidR="004F545F">
              <w:rPr>
                <w:noProof/>
                <w:webHidden/>
              </w:rPr>
              <w:fldChar w:fldCharType="begin"/>
            </w:r>
            <w:r w:rsidR="004F545F">
              <w:rPr>
                <w:noProof/>
                <w:webHidden/>
              </w:rPr>
              <w:instrText xml:space="preserve"> PAGEREF _Toc146116448 \h </w:instrText>
            </w:r>
            <w:r w:rsidR="004F545F">
              <w:rPr>
                <w:noProof/>
                <w:webHidden/>
              </w:rPr>
            </w:r>
            <w:r w:rsidR="004F545F">
              <w:rPr>
                <w:noProof/>
                <w:webHidden/>
              </w:rPr>
              <w:fldChar w:fldCharType="separate"/>
            </w:r>
            <w:r w:rsidR="004F545F">
              <w:rPr>
                <w:noProof/>
                <w:webHidden/>
              </w:rPr>
              <w:t>4</w:t>
            </w:r>
            <w:r w:rsidR="004F545F">
              <w:rPr>
                <w:noProof/>
                <w:webHidden/>
              </w:rPr>
              <w:fldChar w:fldCharType="end"/>
            </w:r>
          </w:hyperlink>
        </w:p>
        <w:p w14:paraId="69DD861D" w14:textId="2C1E4AC6" w:rsidR="004F545F" w:rsidRDefault="0067284C" w:rsidP="004F545F">
          <w:pPr>
            <w:pStyle w:val="TDC1"/>
            <w:tabs>
              <w:tab w:val="clear" w:pos="426"/>
              <w:tab w:val="left" w:pos="993"/>
            </w:tabs>
            <w:rPr>
              <w:rFonts w:asciiTheme="minorHAnsi" w:eastAsiaTheme="minorEastAsia" w:hAnsiTheme="minorHAnsi"/>
              <w:bCs w:val="0"/>
              <w:i w:val="0"/>
              <w:iCs w:val="0"/>
              <w:noProof/>
              <w:kern w:val="2"/>
              <w:sz w:val="22"/>
              <w:szCs w:val="22"/>
              <w:lang w:eastAsia="ca-ES"/>
              <w14:ligatures w14:val="standardContextual"/>
            </w:rPr>
          </w:pPr>
          <w:hyperlink w:anchor="_Toc146116449" w:history="1">
            <w:r w:rsidR="004F545F" w:rsidRPr="00E1432F">
              <w:rPr>
                <w:rStyle w:val="Hipervnculo"/>
                <w:noProof/>
              </w:rPr>
              <w:t>1.</w:t>
            </w:r>
            <w:r w:rsidR="004F545F">
              <w:rPr>
                <w:rFonts w:asciiTheme="minorHAnsi" w:eastAsiaTheme="minorEastAsia" w:hAnsiTheme="minorHAnsi"/>
                <w:bCs w:val="0"/>
                <w:i w:val="0"/>
                <w:iCs w:val="0"/>
                <w:noProof/>
                <w:kern w:val="2"/>
                <w:sz w:val="22"/>
                <w:szCs w:val="22"/>
                <w:lang w:eastAsia="ca-ES"/>
                <w14:ligatures w14:val="standardContextual"/>
              </w:rPr>
              <w:tab/>
            </w:r>
            <w:r w:rsidR="004F545F" w:rsidRPr="00E1432F">
              <w:rPr>
                <w:rStyle w:val="Hipervnculo"/>
                <w:noProof/>
              </w:rPr>
              <w:t>Introducció</w:t>
            </w:r>
            <w:r w:rsidR="004F545F">
              <w:rPr>
                <w:noProof/>
                <w:webHidden/>
              </w:rPr>
              <w:tab/>
            </w:r>
            <w:r w:rsidR="004F545F">
              <w:rPr>
                <w:noProof/>
                <w:webHidden/>
              </w:rPr>
              <w:fldChar w:fldCharType="begin"/>
            </w:r>
            <w:r w:rsidR="004F545F">
              <w:rPr>
                <w:noProof/>
                <w:webHidden/>
              </w:rPr>
              <w:instrText xml:space="preserve"> PAGEREF _Toc146116449 \h </w:instrText>
            </w:r>
            <w:r w:rsidR="004F545F">
              <w:rPr>
                <w:noProof/>
                <w:webHidden/>
              </w:rPr>
            </w:r>
            <w:r w:rsidR="004F545F">
              <w:rPr>
                <w:noProof/>
                <w:webHidden/>
              </w:rPr>
              <w:fldChar w:fldCharType="separate"/>
            </w:r>
            <w:r w:rsidR="004F545F">
              <w:rPr>
                <w:noProof/>
                <w:webHidden/>
              </w:rPr>
              <w:t>5</w:t>
            </w:r>
            <w:r w:rsidR="004F545F">
              <w:rPr>
                <w:noProof/>
                <w:webHidden/>
              </w:rPr>
              <w:fldChar w:fldCharType="end"/>
            </w:r>
          </w:hyperlink>
        </w:p>
        <w:p w14:paraId="24E17AAF" w14:textId="13871E5A" w:rsidR="004F545F" w:rsidRDefault="0067284C">
          <w:pPr>
            <w:pStyle w:val="TDC2"/>
            <w:rPr>
              <w:rFonts w:asciiTheme="minorHAnsi" w:eastAsiaTheme="minorEastAsia" w:hAnsiTheme="minorHAnsi" w:cstheme="minorBidi"/>
              <w:noProof/>
              <w:kern w:val="2"/>
              <w:sz w:val="22"/>
              <w:szCs w:val="22"/>
              <w:lang w:eastAsia="ca-ES"/>
              <w14:ligatures w14:val="standardContextual"/>
            </w:rPr>
          </w:pPr>
          <w:hyperlink w:anchor="_Toc146116451" w:history="1">
            <w:r w:rsidR="004F545F" w:rsidRPr="00E1432F">
              <w:rPr>
                <w:rStyle w:val="Hipervnculo"/>
                <w:rFonts w:eastAsiaTheme="majorEastAsia"/>
                <w:noProof/>
              </w:rPr>
              <w:t>1.1</w:t>
            </w:r>
            <w:r w:rsidR="004F545F">
              <w:rPr>
                <w:rFonts w:asciiTheme="minorHAnsi" w:eastAsiaTheme="minorEastAsia" w:hAnsiTheme="minorHAnsi" w:cstheme="minorBidi"/>
                <w:noProof/>
                <w:kern w:val="2"/>
                <w:sz w:val="22"/>
                <w:szCs w:val="22"/>
                <w:lang w:eastAsia="ca-ES"/>
                <w14:ligatures w14:val="standardContextual"/>
              </w:rPr>
              <w:tab/>
            </w:r>
            <w:r w:rsidR="004F545F" w:rsidRPr="00E1432F">
              <w:rPr>
                <w:rStyle w:val="Hipervnculo"/>
                <w:rFonts w:eastAsiaTheme="majorEastAsia"/>
                <w:noProof/>
              </w:rPr>
              <w:t>Com escollir les activitats adequades</w:t>
            </w:r>
            <w:r w:rsidR="004F545F">
              <w:rPr>
                <w:noProof/>
                <w:webHidden/>
              </w:rPr>
              <w:tab/>
            </w:r>
            <w:r w:rsidR="004F545F">
              <w:rPr>
                <w:noProof/>
                <w:webHidden/>
              </w:rPr>
              <w:fldChar w:fldCharType="begin"/>
            </w:r>
            <w:r w:rsidR="004F545F">
              <w:rPr>
                <w:noProof/>
                <w:webHidden/>
              </w:rPr>
              <w:instrText xml:space="preserve"> PAGEREF _Toc146116451 \h </w:instrText>
            </w:r>
            <w:r w:rsidR="004F545F">
              <w:rPr>
                <w:noProof/>
                <w:webHidden/>
              </w:rPr>
            </w:r>
            <w:r w:rsidR="004F545F">
              <w:rPr>
                <w:noProof/>
                <w:webHidden/>
              </w:rPr>
              <w:fldChar w:fldCharType="separate"/>
            </w:r>
            <w:r w:rsidR="004F545F">
              <w:rPr>
                <w:noProof/>
                <w:webHidden/>
              </w:rPr>
              <w:t>5</w:t>
            </w:r>
            <w:r w:rsidR="004F545F">
              <w:rPr>
                <w:noProof/>
                <w:webHidden/>
              </w:rPr>
              <w:fldChar w:fldCharType="end"/>
            </w:r>
          </w:hyperlink>
        </w:p>
        <w:p w14:paraId="792C5287" w14:textId="357229D3" w:rsidR="004F545F" w:rsidRDefault="0067284C">
          <w:pPr>
            <w:pStyle w:val="TDC2"/>
            <w:rPr>
              <w:rFonts w:asciiTheme="minorHAnsi" w:eastAsiaTheme="minorEastAsia" w:hAnsiTheme="minorHAnsi" w:cstheme="minorBidi"/>
              <w:noProof/>
              <w:kern w:val="2"/>
              <w:sz w:val="22"/>
              <w:szCs w:val="22"/>
              <w:lang w:eastAsia="ca-ES"/>
              <w14:ligatures w14:val="standardContextual"/>
            </w:rPr>
          </w:pPr>
          <w:hyperlink w:anchor="_Toc146116452" w:history="1">
            <w:r w:rsidR="004F545F" w:rsidRPr="00E1432F">
              <w:rPr>
                <w:rStyle w:val="Hipervnculo"/>
                <w:rFonts w:eastAsiaTheme="majorEastAsia"/>
                <w:noProof/>
              </w:rPr>
              <w:t>1.2</w:t>
            </w:r>
            <w:r w:rsidR="004F545F">
              <w:rPr>
                <w:rFonts w:asciiTheme="minorHAnsi" w:eastAsiaTheme="minorEastAsia" w:hAnsiTheme="minorHAnsi" w:cstheme="minorBidi"/>
                <w:noProof/>
                <w:kern w:val="2"/>
                <w:sz w:val="22"/>
                <w:szCs w:val="22"/>
                <w:lang w:eastAsia="ca-ES"/>
                <w14:ligatures w14:val="standardContextual"/>
              </w:rPr>
              <w:tab/>
            </w:r>
            <w:r w:rsidR="004F545F" w:rsidRPr="00E1432F">
              <w:rPr>
                <w:rStyle w:val="Hipervnculo"/>
                <w:rFonts w:eastAsiaTheme="majorEastAsia"/>
                <w:noProof/>
              </w:rPr>
              <w:t>Com facilitar les activitats de My-ID</w:t>
            </w:r>
            <w:r w:rsidR="004F545F">
              <w:rPr>
                <w:noProof/>
                <w:webHidden/>
              </w:rPr>
              <w:tab/>
            </w:r>
            <w:r w:rsidR="004F545F">
              <w:rPr>
                <w:noProof/>
                <w:webHidden/>
              </w:rPr>
              <w:fldChar w:fldCharType="begin"/>
            </w:r>
            <w:r w:rsidR="004F545F">
              <w:rPr>
                <w:noProof/>
                <w:webHidden/>
              </w:rPr>
              <w:instrText xml:space="preserve"> PAGEREF _Toc146116452 \h </w:instrText>
            </w:r>
            <w:r w:rsidR="004F545F">
              <w:rPr>
                <w:noProof/>
                <w:webHidden/>
              </w:rPr>
            </w:r>
            <w:r w:rsidR="004F545F">
              <w:rPr>
                <w:noProof/>
                <w:webHidden/>
              </w:rPr>
              <w:fldChar w:fldCharType="separate"/>
            </w:r>
            <w:r w:rsidR="004F545F">
              <w:rPr>
                <w:noProof/>
                <w:webHidden/>
              </w:rPr>
              <w:t>7</w:t>
            </w:r>
            <w:r w:rsidR="004F545F">
              <w:rPr>
                <w:noProof/>
                <w:webHidden/>
              </w:rPr>
              <w:fldChar w:fldCharType="end"/>
            </w:r>
          </w:hyperlink>
        </w:p>
        <w:p w14:paraId="346705C5" w14:textId="62F8FAF4" w:rsidR="004F545F" w:rsidRDefault="0067284C">
          <w:pPr>
            <w:pStyle w:val="TDC1"/>
            <w:rPr>
              <w:rFonts w:asciiTheme="minorHAnsi" w:eastAsiaTheme="minorEastAsia" w:hAnsiTheme="minorHAnsi"/>
              <w:bCs w:val="0"/>
              <w:i w:val="0"/>
              <w:iCs w:val="0"/>
              <w:noProof/>
              <w:kern w:val="2"/>
              <w:sz w:val="22"/>
              <w:szCs w:val="22"/>
              <w:lang w:eastAsia="ca-ES"/>
              <w14:ligatures w14:val="standardContextual"/>
            </w:rPr>
          </w:pPr>
          <w:hyperlink w:anchor="_Toc146116453" w:history="1">
            <w:r w:rsidR="004F545F" w:rsidRPr="00E1432F">
              <w:rPr>
                <w:rStyle w:val="Hipervnculo"/>
                <w:noProof/>
              </w:rPr>
              <w:t>2.</w:t>
            </w:r>
            <w:r w:rsidR="004F545F">
              <w:rPr>
                <w:rFonts w:asciiTheme="minorHAnsi" w:eastAsiaTheme="minorEastAsia" w:hAnsiTheme="minorHAnsi"/>
                <w:bCs w:val="0"/>
                <w:i w:val="0"/>
                <w:iCs w:val="0"/>
                <w:noProof/>
                <w:kern w:val="2"/>
                <w:sz w:val="22"/>
                <w:szCs w:val="22"/>
                <w:lang w:eastAsia="ca-ES"/>
                <w14:ligatures w14:val="standardContextual"/>
              </w:rPr>
              <w:tab/>
            </w:r>
            <w:r w:rsidR="004F545F" w:rsidRPr="00E1432F">
              <w:rPr>
                <w:rStyle w:val="Hipervnculo"/>
                <w:noProof/>
              </w:rPr>
              <w:t>Com redactar una activitat de My-ID per l’aula</w:t>
            </w:r>
            <w:r w:rsidR="004F545F">
              <w:rPr>
                <w:noProof/>
                <w:webHidden/>
              </w:rPr>
              <w:tab/>
            </w:r>
            <w:r w:rsidR="004F545F">
              <w:rPr>
                <w:noProof/>
                <w:webHidden/>
              </w:rPr>
              <w:fldChar w:fldCharType="begin"/>
            </w:r>
            <w:r w:rsidR="004F545F">
              <w:rPr>
                <w:noProof/>
                <w:webHidden/>
              </w:rPr>
              <w:instrText xml:space="preserve"> PAGEREF _Toc146116453 \h </w:instrText>
            </w:r>
            <w:r w:rsidR="004F545F">
              <w:rPr>
                <w:noProof/>
                <w:webHidden/>
              </w:rPr>
            </w:r>
            <w:r w:rsidR="004F545F">
              <w:rPr>
                <w:noProof/>
                <w:webHidden/>
              </w:rPr>
              <w:fldChar w:fldCharType="separate"/>
            </w:r>
            <w:r w:rsidR="004F545F">
              <w:rPr>
                <w:noProof/>
                <w:webHidden/>
              </w:rPr>
              <w:t>9</w:t>
            </w:r>
            <w:r w:rsidR="004F545F">
              <w:rPr>
                <w:noProof/>
                <w:webHidden/>
              </w:rPr>
              <w:fldChar w:fldCharType="end"/>
            </w:r>
          </w:hyperlink>
        </w:p>
        <w:p w14:paraId="41642FAC" w14:textId="24185F85" w:rsidR="004F545F" w:rsidRDefault="004F545F">
          <w:pPr>
            <w:pStyle w:val="TDC2"/>
            <w:rPr>
              <w:rFonts w:asciiTheme="minorHAnsi" w:eastAsiaTheme="minorEastAsia" w:hAnsiTheme="minorHAnsi" w:cstheme="minorBidi"/>
              <w:noProof/>
              <w:kern w:val="2"/>
              <w:sz w:val="22"/>
              <w:szCs w:val="22"/>
              <w:lang w:eastAsia="ca-ES"/>
              <w14:ligatures w14:val="standardContextual"/>
            </w:rPr>
          </w:pPr>
        </w:p>
        <w:p w14:paraId="3B85A084" w14:textId="7C171746" w:rsidR="004F545F" w:rsidRDefault="0067284C">
          <w:pPr>
            <w:pStyle w:val="TDC1"/>
            <w:rPr>
              <w:rFonts w:asciiTheme="minorHAnsi" w:eastAsiaTheme="minorEastAsia" w:hAnsiTheme="minorHAnsi"/>
              <w:bCs w:val="0"/>
              <w:i w:val="0"/>
              <w:iCs w:val="0"/>
              <w:noProof/>
              <w:kern w:val="2"/>
              <w:sz w:val="22"/>
              <w:szCs w:val="22"/>
              <w:lang w:eastAsia="ca-ES"/>
              <w14:ligatures w14:val="standardContextual"/>
            </w:rPr>
          </w:pPr>
          <w:hyperlink w:anchor="_Toc146116463" w:history="1">
            <w:r w:rsidR="004F545F" w:rsidRPr="00E1432F">
              <w:rPr>
                <w:rStyle w:val="Hipervnculo"/>
                <w:noProof/>
              </w:rPr>
              <w:t>3.</w:t>
            </w:r>
            <w:r w:rsidR="004F545F">
              <w:rPr>
                <w:rFonts w:asciiTheme="minorHAnsi" w:eastAsiaTheme="minorEastAsia" w:hAnsiTheme="minorHAnsi"/>
                <w:bCs w:val="0"/>
                <w:i w:val="0"/>
                <w:iCs w:val="0"/>
                <w:noProof/>
                <w:kern w:val="2"/>
                <w:sz w:val="22"/>
                <w:szCs w:val="22"/>
                <w:lang w:eastAsia="ca-ES"/>
                <w14:ligatures w14:val="standardContextual"/>
              </w:rPr>
              <w:tab/>
            </w:r>
            <w:r w:rsidR="004F545F" w:rsidRPr="00E1432F">
              <w:rPr>
                <w:rStyle w:val="Hipervnculo"/>
                <w:noProof/>
              </w:rPr>
              <w:t>Anexos</w:t>
            </w:r>
            <w:r w:rsidR="004F545F">
              <w:rPr>
                <w:noProof/>
                <w:webHidden/>
              </w:rPr>
              <w:tab/>
            </w:r>
            <w:r w:rsidR="004F545F">
              <w:rPr>
                <w:noProof/>
                <w:webHidden/>
              </w:rPr>
              <w:fldChar w:fldCharType="begin"/>
            </w:r>
            <w:r w:rsidR="004F545F">
              <w:rPr>
                <w:noProof/>
                <w:webHidden/>
              </w:rPr>
              <w:instrText xml:space="preserve"> PAGEREF _Toc146116463 \h </w:instrText>
            </w:r>
            <w:r w:rsidR="004F545F">
              <w:rPr>
                <w:noProof/>
                <w:webHidden/>
              </w:rPr>
            </w:r>
            <w:r w:rsidR="004F545F">
              <w:rPr>
                <w:noProof/>
                <w:webHidden/>
              </w:rPr>
              <w:fldChar w:fldCharType="separate"/>
            </w:r>
            <w:r w:rsidR="004F545F">
              <w:rPr>
                <w:noProof/>
                <w:webHidden/>
              </w:rPr>
              <w:t>19</w:t>
            </w:r>
            <w:r w:rsidR="004F545F">
              <w:rPr>
                <w:noProof/>
                <w:webHidden/>
              </w:rPr>
              <w:fldChar w:fldCharType="end"/>
            </w:r>
          </w:hyperlink>
        </w:p>
        <w:p w14:paraId="106BC94A" w14:textId="6BD24C7F" w:rsidR="004F545F" w:rsidRDefault="0067284C">
          <w:pPr>
            <w:pStyle w:val="TDC2"/>
            <w:rPr>
              <w:rFonts w:asciiTheme="minorHAnsi" w:eastAsiaTheme="minorEastAsia" w:hAnsiTheme="minorHAnsi" w:cstheme="minorBidi"/>
              <w:noProof/>
              <w:kern w:val="2"/>
              <w:sz w:val="22"/>
              <w:szCs w:val="22"/>
              <w:lang w:eastAsia="ca-ES"/>
              <w14:ligatures w14:val="standardContextual"/>
            </w:rPr>
          </w:pPr>
          <w:hyperlink w:anchor="_Toc146116464" w:history="1">
            <w:r w:rsidR="004F545F" w:rsidRPr="00E1432F">
              <w:rPr>
                <w:rStyle w:val="Hipervnculo"/>
                <w:rFonts w:eastAsiaTheme="majorEastAsia"/>
                <w:noProof/>
              </w:rPr>
              <w:t>Información de entrega</w:t>
            </w:r>
            <w:r w:rsidR="004F545F">
              <w:rPr>
                <w:noProof/>
                <w:webHidden/>
              </w:rPr>
              <w:tab/>
            </w:r>
            <w:r w:rsidR="004F545F">
              <w:rPr>
                <w:noProof/>
                <w:webHidden/>
              </w:rPr>
              <w:fldChar w:fldCharType="begin"/>
            </w:r>
            <w:r w:rsidR="004F545F">
              <w:rPr>
                <w:noProof/>
                <w:webHidden/>
              </w:rPr>
              <w:instrText xml:space="preserve"> PAGEREF _Toc146116464 \h </w:instrText>
            </w:r>
            <w:r w:rsidR="004F545F">
              <w:rPr>
                <w:noProof/>
                <w:webHidden/>
              </w:rPr>
            </w:r>
            <w:r w:rsidR="004F545F">
              <w:rPr>
                <w:noProof/>
                <w:webHidden/>
              </w:rPr>
              <w:fldChar w:fldCharType="separate"/>
            </w:r>
            <w:r w:rsidR="004F545F">
              <w:rPr>
                <w:noProof/>
                <w:webHidden/>
              </w:rPr>
              <w:t>19</w:t>
            </w:r>
            <w:r w:rsidR="004F545F">
              <w:rPr>
                <w:noProof/>
                <w:webHidden/>
              </w:rPr>
              <w:fldChar w:fldCharType="end"/>
            </w:r>
          </w:hyperlink>
        </w:p>
        <w:p w14:paraId="1215CD7D" w14:textId="1B1783E9" w:rsidR="004F545F" w:rsidRDefault="0067284C">
          <w:pPr>
            <w:pStyle w:val="TDC2"/>
            <w:rPr>
              <w:rFonts w:asciiTheme="minorHAnsi" w:eastAsiaTheme="minorEastAsia" w:hAnsiTheme="minorHAnsi" w:cstheme="minorBidi"/>
              <w:noProof/>
              <w:kern w:val="2"/>
              <w:sz w:val="22"/>
              <w:szCs w:val="22"/>
              <w:lang w:eastAsia="ca-ES"/>
              <w14:ligatures w14:val="standardContextual"/>
            </w:rPr>
          </w:pPr>
          <w:hyperlink w:anchor="_Toc146116465" w:history="1">
            <w:r w:rsidR="004F545F" w:rsidRPr="00E1432F">
              <w:rPr>
                <w:rStyle w:val="Hipervnculo"/>
                <w:rFonts w:eastAsiaTheme="majorEastAsia"/>
                <w:noProof/>
              </w:rPr>
              <w:t>Coordinador del proyecto</w:t>
            </w:r>
            <w:r w:rsidR="004F545F">
              <w:rPr>
                <w:noProof/>
                <w:webHidden/>
              </w:rPr>
              <w:tab/>
            </w:r>
            <w:r w:rsidR="004F545F">
              <w:rPr>
                <w:noProof/>
                <w:webHidden/>
              </w:rPr>
              <w:fldChar w:fldCharType="begin"/>
            </w:r>
            <w:r w:rsidR="004F545F">
              <w:rPr>
                <w:noProof/>
                <w:webHidden/>
              </w:rPr>
              <w:instrText xml:space="preserve"> PAGEREF _Toc146116465 \h </w:instrText>
            </w:r>
            <w:r w:rsidR="004F545F">
              <w:rPr>
                <w:noProof/>
                <w:webHidden/>
              </w:rPr>
            </w:r>
            <w:r w:rsidR="004F545F">
              <w:rPr>
                <w:noProof/>
                <w:webHidden/>
              </w:rPr>
              <w:fldChar w:fldCharType="separate"/>
            </w:r>
            <w:r w:rsidR="004F545F">
              <w:rPr>
                <w:noProof/>
                <w:webHidden/>
              </w:rPr>
              <w:t>20</w:t>
            </w:r>
            <w:r w:rsidR="004F545F">
              <w:rPr>
                <w:noProof/>
                <w:webHidden/>
              </w:rPr>
              <w:fldChar w:fldCharType="end"/>
            </w:r>
          </w:hyperlink>
        </w:p>
        <w:p w14:paraId="6978F153" w14:textId="3E48AB02" w:rsidR="004F545F" w:rsidRDefault="0067284C">
          <w:pPr>
            <w:pStyle w:val="TDC2"/>
            <w:rPr>
              <w:rFonts w:asciiTheme="minorHAnsi" w:eastAsiaTheme="minorEastAsia" w:hAnsiTheme="minorHAnsi" w:cstheme="minorBidi"/>
              <w:noProof/>
              <w:kern w:val="2"/>
              <w:sz w:val="22"/>
              <w:szCs w:val="22"/>
              <w:lang w:eastAsia="ca-ES"/>
              <w14:ligatures w14:val="standardContextual"/>
            </w:rPr>
          </w:pPr>
          <w:hyperlink w:anchor="_Toc146116466" w:history="1">
            <w:r w:rsidR="004F545F" w:rsidRPr="00E1432F">
              <w:rPr>
                <w:rStyle w:val="Hipervnculo"/>
                <w:rFonts w:eastAsiaTheme="majorEastAsia"/>
                <w:noProof/>
              </w:rPr>
              <w:t>Historial de versiones</w:t>
            </w:r>
            <w:r w:rsidR="004F545F">
              <w:rPr>
                <w:noProof/>
                <w:webHidden/>
              </w:rPr>
              <w:tab/>
            </w:r>
            <w:r w:rsidR="004F545F">
              <w:rPr>
                <w:noProof/>
                <w:webHidden/>
              </w:rPr>
              <w:fldChar w:fldCharType="begin"/>
            </w:r>
            <w:r w:rsidR="004F545F">
              <w:rPr>
                <w:noProof/>
                <w:webHidden/>
              </w:rPr>
              <w:instrText xml:space="preserve"> PAGEREF _Toc146116466 \h </w:instrText>
            </w:r>
            <w:r w:rsidR="004F545F">
              <w:rPr>
                <w:noProof/>
                <w:webHidden/>
              </w:rPr>
            </w:r>
            <w:r w:rsidR="004F545F">
              <w:rPr>
                <w:noProof/>
                <w:webHidden/>
              </w:rPr>
              <w:fldChar w:fldCharType="separate"/>
            </w:r>
            <w:r w:rsidR="004F545F">
              <w:rPr>
                <w:noProof/>
                <w:webHidden/>
              </w:rPr>
              <w:t>20</w:t>
            </w:r>
            <w:r w:rsidR="004F545F">
              <w:rPr>
                <w:noProof/>
                <w:webHidden/>
              </w:rPr>
              <w:fldChar w:fldCharType="end"/>
            </w:r>
          </w:hyperlink>
        </w:p>
        <w:p w14:paraId="5FCEF0D7" w14:textId="22B879E8" w:rsidR="004F545F" w:rsidRDefault="0067284C">
          <w:pPr>
            <w:pStyle w:val="TDC2"/>
            <w:rPr>
              <w:rFonts w:asciiTheme="minorHAnsi" w:eastAsiaTheme="minorEastAsia" w:hAnsiTheme="minorHAnsi" w:cstheme="minorBidi"/>
              <w:noProof/>
              <w:kern w:val="2"/>
              <w:sz w:val="22"/>
              <w:szCs w:val="22"/>
              <w:lang w:eastAsia="ca-ES"/>
              <w14:ligatures w14:val="standardContextual"/>
            </w:rPr>
          </w:pPr>
          <w:hyperlink w:anchor="_Toc146116467" w:history="1">
            <w:r w:rsidR="004F545F" w:rsidRPr="00E1432F">
              <w:rPr>
                <w:rStyle w:val="Hipervnculo"/>
                <w:rFonts w:eastAsiaTheme="majorEastAsia"/>
                <w:noProof/>
              </w:rPr>
              <w:t>Lista de autores</w:t>
            </w:r>
            <w:r w:rsidR="004F545F">
              <w:rPr>
                <w:noProof/>
                <w:webHidden/>
              </w:rPr>
              <w:tab/>
            </w:r>
            <w:r w:rsidR="004F545F">
              <w:rPr>
                <w:noProof/>
                <w:webHidden/>
              </w:rPr>
              <w:fldChar w:fldCharType="begin"/>
            </w:r>
            <w:r w:rsidR="004F545F">
              <w:rPr>
                <w:noProof/>
                <w:webHidden/>
              </w:rPr>
              <w:instrText xml:space="preserve"> PAGEREF _Toc146116467 \h </w:instrText>
            </w:r>
            <w:r w:rsidR="004F545F">
              <w:rPr>
                <w:noProof/>
                <w:webHidden/>
              </w:rPr>
            </w:r>
            <w:r w:rsidR="004F545F">
              <w:rPr>
                <w:noProof/>
                <w:webHidden/>
              </w:rPr>
              <w:fldChar w:fldCharType="separate"/>
            </w:r>
            <w:r w:rsidR="004F545F">
              <w:rPr>
                <w:noProof/>
                <w:webHidden/>
              </w:rPr>
              <w:t>20</w:t>
            </w:r>
            <w:r w:rsidR="004F545F">
              <w:rPr>
                <w:noProof/>
                <w:webHidden/>
              </w:rPr>
              <w:fldChar w:fldCharType="end"/>
            </w:r>
          </w:hyperlink>
        </w:p>
        <w:p w14:paraId="20FA5354" w14:textId="4DE3E41A" w:rsidR="004F545F" w:rsidRDefault="0067284C">
          <w:pPr>
            <w:pStyle w:val="TDC2"/>
            <w:rPr>
              <w:rFonts w:asciiTheme="minorHAnsi" w:eastAsiaTheme="minorEastAsia" w:hAnsiTheme="minorHAnsi" w:cstheme="minorBidi"/>
              <w:noProof/>
              <w:kern w:val="2"/>
              <w:sz w:val="22"/>
              <w:szCs w:val="22"/>
              <w:lang w:eastAsia="ca-ES"/>
              <w14:ligatures w14:val="standardContextual"/>
            </w:rPr>
          </w:pPr>
          <w:hyperlink w:anchor="_Toc146116468" w:history="1">
            <w:r w:rsidR="004F545F" w:rsidRPr="00E1432F">
              <w:rPr>
                <w:rStyle w:val="Hipervnculo"/>
                <w:rFonts w:eastAsiaTheme="majorEastAsia"/>
                <w:noProof/>
              </w:rPr>
              <w:t>Lista de abreviaturas</w:t>
            </w:r>
            <w:r w:rsidR="004F545F">
              <w:rPr>
                <w:noProof/>
                <w:webHidden/>
              </w:rPr>
              <w:tab/>
            </w:r>
            <w:r w:rsidR="004F545F">
              <w:rPr>
                <w:noProof/>
                <w:webHidden/>
              </w:rPr>
              <w:fldChar w:fldCharType="begin"/>
            </w:r>
            <w:r w:rsidR="004F545F">
              <w:rPr>
                <w:noProof/>
                <w:webHidden/>
              </w:rPr>
              <w:instrText xml:space="preserve"> PAGEREF _Toc146116468 \h </w:instrText>
            </w:r>
            <w:r w:rsidR="004F545F">
              <w:rPr>
                <w:noProof/>
                <w:webHidden/>
              </w:rPr>
            </w:r>
            <w:r w:rsidR="004F545F">
              <w:rPr>
                <w:noProof/>
                <w:webHidden/>
              </w:rPr>
              <w:fldChar w:fldCharType="separate"/>
            </w:r>
            <w:r w:rsidR="004F545F">
              <w:rPr>
                <w:noProof/>
                <w:webHidden/>
              </w:rPr>
              <w:t>22</w:t>
            </w:r>
            <w:r w:rsidR="004F545F">
              <w:rPr>
                <w:noProof/>
                <w:webHidden/>
              </w:rPr>
              <w:fldChar w:fldCharType="end"/>
            </w:r>
          </w:hyperlink>
        </w:p>
        <w:p w14:paraId="516747EE" w14:textId="77777777" w:rsidR="000F7B0A" w:rsidRPr="00DE3798" w:rsidRDefault="000F7B0A">
          <w:r w:rsidRPr="00DE3798">
            <w:rPr>
              <w:b/>
              <w:bCs/>
            </w:rPr>
            <w:fldChar w:fldCharType="end"/>
          </w:r>
        </w:p>
      </w:sdtContent>
    </w:sdt>
    <w:p w14:paraId="023F60EA" w14:textId="77777777" w:rsidR="00EC6849" w:rsidRDefault="00EC6849" w:rsidP="00F34123">
      <w:pPr>
        <w:pStyle w:val="Ttulo2"/>
        <w:numPr>
          <w:ilvl w:val="0"/>
          <w:numId w:val="0"/>
        </w:numPr>
      </w:pPr>
    </w:p>
    <w:p w14:paraId="54759041" w14:textId="77777777" w:rsidR="003008BF" w:rsidRDefault="003008BF" w:rsidP="003008BF"/>
    <w:p w14:paraId="3D2BDDA4" w14:textId="77777777" w:rsidR="003008BF" w:rsidRDefault="003008BF" w:rsidP="003008BF"/>
    <w:p w14:paraId="56E2A6C2" w14:textId="77777777" w:rsidR="003008BF" w:rsidRDefault="003008BF" w:rsidP="003008BF"/>
    <w:p w14:paraId="50243392" w14:textId="77777777" w:rsidR="003008BF" w:rsidRDefault="003008BF" w:rsidP="003008BF"/>
    <w:p w14:paraId="06DD72A4" w14:textId="77777777" w:rsidR="004F545F" w:rsidRDefault="004F545F" w:rsidP="003008BF"/>
    <w:p w14:paraId="71991BD2" w14:textId="77777777" w:rsidR="004F545F" w:rsidRDefault="004F545F" w:rsidP="003008BF"/>
    <w:p w14:paraId="1EE277F6" w14:textId="77777777" w:rsidR="004F545F" w:rsidRPr="003008BF" w:rsidRDefault="004F545F" w:rsidP="003008BF"/>
    <w:p w14:paraId="17DB52BD" w14:textId="42D20253" w:rsidR="00742868" w:rsidRDefault="005C775A">
      <w:pPr>
        <w:pStyle w:val="Ttulo2"/>
        <w:numPr>
          <w:ilvl w:val="0"/>
          <w:numId w:val="0"/>
        </w:numPr>
      </w:pPr>
      <w:bookmarkStart w:id="30" w:name="_Toc146116448"/>
      <w:r w:rsidRPr="00DE3798">
        <w:lastRenderedPageBreak/>
        <w:t>Resum del pro</w:t>
      </w:r>
      <w:r w:rsidR="006C539B">
        <w:t>jecte</w:t>
      </w:r>
      <w:bookmarkEnd w:id="30"/>
      <w:r w:rsidRPr="00DE3798">
        <w:t xml:space="preserve"> </w:t>
      </w:r>
    </w:p>
    <w:p w14:paraId="7BC4300D" w14:textId="4762A41D" w:rsidR="006C539B" w:rsidRDefault="006C539B" w:rsidP="006C539B">
      <w:pPr>
        <w:spacing w:after="200"/>
      </w:pPr>
      <w:r>
        <w:t>El projecte pretén que les escoles siguin més integradores abordant els problemes de la comunitat LGBTIQ+ al sistema educatiu. De fet, les escoles inclusives estableixen els punts de partida des dels quals els estudiants tracen el decurs de la resta de la seva vida. Les escoles són el lloc on es formen les opinions, s'hi estableixen els valors i es fixen les aspiracions. En aquest marc, les escoles estan cridades a contribuir a la promoció de la igualtat i la prevenció de la discriminació.</w:t>
      </w:r>
    </w:p>
    <w:p w14:paraId="307451D8" w14:textId="004B9968" w:rsidR="006C539B" w:rsidRDefault="006C539B" w:rsidP="006C539B">
      <w:pPr>
        <w:spacing w:after="200"/>
      </w:pPr>
      <w:r>
        <w:t>Com a resultat, molts educadors escolars poden no estar preparats per abordar els problemes de la comunitat LGBTIQ+ a l'escola per manca de recursos i de coneixements. Per tant, els professors poden necessitar coneixements bàsics sobre aquest tema. A més</w:t>
      </w:r>
      <w:r w:rsidR="00B32D93">
        <w:t xml:space="preserve"> a més</w:t>
      </w:r>
      <w:r>
        <w:t xml:space="preserve">, els professors expressen la necessitat de rebre formació, però també incertesa sobre com plantejar </w:t>
      </w:r>
      <w:r w:rsidR="00B32D93">
        <w:t>aquests temes</w:t>
      </w:r>
      <w:r>
        <w:t xml:space="preserve"> a classe. La investigació indica que </w:t>
      </w:r>
      <w:r w:rsidR="00B32D93">
        <w:t>aproximadament</w:t>
      </w:r>
      <w:r>
        <w:t xml:space="preserve"> la meitat dels professors no té informació adequada per educar sobre qüestions </w:t>
      </w:r>
      <w:r w:rsidR="00B32D93">
        <w:t>en la seva activitat docent</w:t>
      </w:r>
      <w:r>
        <w:t>. La investigació a gran escala de la FRA (2016) sobre LGBTIQ+ i la discriminació de gènere a la UE</w:t>
      </w:r>
      <w:r w:rsidR="00B32D93">
        <w:t>,</w:t>
      </w:r>
      <w:r>
        <w:t xml:space="preserve"> mostra que els estudiants tenen una gran necessitat d'una atenció més explícita a l'orientació sexual i la identitat de gènere.</w:t>
      </w:r>
    </w:p>
    <w:p w14:paraId="79748D54" w14:textId="5D79B227" w:rsidR="006C539B" w:rsidRDefault="006C539B" w:rsidP="0029587F">
      <w:pPr>
        <w:spacing w:after="200"/>
      </w:pPr>
      <w:r>
        <w:t>Per tant, el principal objectiu d</w:t>
      </w:r>
      <w:r>
        <w:rPr>
          <w:rFonts w:ascii="Arial" w:hAnsi="Arial" w:cs="Arial"/>
        </w:rPr>
        <w:t>’</w:t>
      </w:r>
      <w:r>
        <w:t xml:space="preserve">aquest projecte és donar suport a un enfocament global i accions educatives específiques per abordar la discriminació </w:t>
      </w:r>
      <w:proofErr w:type="spellStart"/>
      <w:r>
        <w:t>interseccional</w:t>
      </w:r>
      <w:proofErr w:type="spellEnd"/>
      <w:r>
        <w:t xml:space="preserve"> i la desigualtat experimentada per motius d</w:t>
      </w:r>
      <w:r w:rsidR="00B32D93">
        <w:rPr>
          <w:rFonts w:ascii="Arial" w:hAnsi="Arial" w:cs="Arial"/>
        </w:rPr>
        <w:t>’</w:t>
      </w:r>
      <w:r>
        <w:t>orientació sexual, identitat de gènere, expressió de gènere i característiques sexuals a</w:t>
      </w:r>
      <w:r w:rsidR="00B32D93">
        <w:t xml:space="preserve"> </w:t>
      </w:r>
      <w:r>
        <w:t>l</w:t>
      </w:r>
      <w:r w:rsidR="00B32D93">
        <w:rPr>
          <w:rFonts w:ascii="Arial" w:hAnsi="Arial" w:cs="Arial"/>
        </w:rPr>
        <w:t>’</w:t>
      </w:r>
      <w:r>
        <w:t xml:space="preserve">escola. Això pot ser un repte, ja que aquestes actituds poden ser extremadament difícils de canviar per l'escola, però l'escola és el lloc adequat per prevenir qualsevol efecte negatiu: hi ha una necessitat de fer front als efectes negatius </w:t>
      </w:r>
      <w:proofErr w:type="spellStart"/>
      <w:r>
        <w:t>homofòbics</w:t>
      </w:r>
      <w:proofErr w:type="spellEnd"/>
      <w:r>
        <w:t xml:space="preserve"> als estudiants i les seves famílies.</w:t>
      </w:r>
    </w:p>
    <w:p w14:paraId="0187FC42" w14:textId="456F6B23" w:rsidR="000F7B0A" w:rsidRPr="00DE3798" w:rsidRDefault="006C539B" w:rsidP="0029587F">
      <w:pPr>
        <w:spacing w:after="200"/>
        <w:rPr>
          <w:rFonts w:ascii="Neuton" w:eastAsiaTheme="majorEastAsia" w:hAnsi="Neuton" w:cstheme="majorBidi"/>
          <w:color w:val="246473"/>
          <w:sz w:val="56"/>
          <w:szCs w:val="56"/>
        </w:rPr>
      </w:pPr>
      <w:r>
        <w:t xml:space="preserve">Per tant, el projecte My-ID és molt important, sobretot perquè es desenvolupa en un moment clau per al sistema educatiu europeu. De fet, </w:t>
      </w:r>
      <w:r w:rsidR="0029587F">
        <w:t>l’aprovació de</w:t>
      </w:r>
      <w:r>
        <w:t xml:space="preserve"> l'Estratègia d'Igualtat LGBTIQ+ 2020-2025 de la UE</w:t>
      </w:r>
      <w:r w:rsidR="0029587F">
        <w:t>,</w:t>
      </w:r>
      <w:r>
        <w:t xml:space="preserve"> adoptada el 2020</w:t>
      </w:r>
      <w:r w:rsidR="0029587F">
        <w:t xml:space="preserve">, </w:t>
      </w:r>
      <w:r>
        <w:t>marca una nova fase d'integració de la igualtat LGBTIQ+ en tots els àmbits polítics i té com a objectiu reunir els Estats membres en un esforç comú per abordar la discriminació LGBTIQ+ de manera més eficaç per al 2025. Per tant, aquest projecte ofereix un bon marc per a futures accions que s'ha de completar amb iniciatives concretes i My-ID en pot ser una.</w:t>
      </w:r>
      <w:r w:rsidR="000F7B0A" w:rsidRPr="00DE3798">
        <w:rPr>
          <w:rFonts w:ascii="Neuton" w:eastAsiaTheme="majorEastAsia" w:hAnsi="Neuton" w:cstheme="majorBidi"/>
          <w:color w:val="246473"/>
          <w:sz w:val="56"/>
          <w:szCs w:val="56"/>
        </w:rPr>
        <w:br w:type="page"/>
      </w:r>
    </w:p>
    <w:p w14:paraId="58E529F8" w14:textId="5E6DF65A" w:rsidR="00742868" w:rsidRDefault="005C775A">
      <w:pPr>
        <w:pStyle w:val="Ttulo1"/>
        <w:numPr>
          <w:ilvl w:val="0"/>
          <w:numId w:val="25"/>
        </w:numPr>
      </w:pPr>
      <w:bookmarkStart w:id="31" w:name="_Toc146116449"/>
      <w:r w:rsidRPr="00DE3798">
        <w:lastRenderedPageBreak/>
        <w:t>Introducció</w:t>
      </w:r>
      <w:bookmarkEnd w:id="31"/>
    </w:p>
    <w:p w14:paraId="7E640EE6" w14:textId="4E61FDB1" w:rsidR="0084556F" w:rsidRDefault="0029587F" w:rsidP="0029587F">
      <w:pPr>
        <w:pStyle w:val="Ttulo2"/>
        <w:numPr>
          <w:ilvl w:val="0"/>
          <w:numId w:val="0"/>
        </w:numPr>
        <w:jc w:val="both"/>
        <w:rPr>
          <w:rFonts w:ascii="Open Sans" w:eastAsia="Times New Roman" w:hAnsi="Open Sans" w:cs="Open Sans"/>
          <w:b w:val="0"/>
          <w:color w:val="auto"/>
          <w:sz w:val="24"/>
          <w:szCs w:val="24"/>
        </w:rPr>
      </w:pPr>
      <w:bookmarkStart w:id="32" w:name="_Toc146116450"/>
      <w:r w:rsidRPr="0029587F">
        <w:rPr>
          <w:rFonts w:ascii="Open Sans" w:eastAsia="Times New Roman" w:hAnsi="Open Sans" w:cs="Open Sans"/>
          <w:b w:val="0"/>
          <w:color w:val="auto"/>
          <w:sz w:val="24"/>
          <w:szCs w:val="24"/>
        </w:rPr>
        <w:t xml:space="preserve">Aquesta publicació és una guia per donar suport als professors durant la implementació de les activitats de My-ID que es poden trobar al manual del professor. Aquest projecte </w:t>
      </w:r>
      <w:r w:rsidR="003C331B">
        <w:rPr>
          <w:rFonts w:ascii="Open Sans" w:eastAsia="Times New Roman" w:hAnsi="Open Sans" w:cs="Open Sans"/>
          <w:b w:val="0"/>
          <w:color w:val="auto"/>
          <w:sz w:val="24"/>
          <w:szCs w:val="24"/>
        </w:rPr>
        <w:t>h</w:t>
      </w:r>
      <w:r w:rsidRPr="0029587F">
        <w:rPr>
          <w:rFonts w:ascii="Open Sans" w:eastAsia="Times New Roman" w:hAnsi="Open Sans" w:cs="Open Sans"/>
          <w:b w:val="0"/>
          <w:color w:val="auto"/>
          <w:sz w:val="24"/>
          <w:szCs w:val="24"/>
        </w:rPr>
        <w:t>a desenvolupa</w:t>
      </w:r>
      <w:r w:rsidR="003C331B">
        <w:rPr>
          <w:rFonts w:ascii="Open Sans" w:eastAsia="Times New Roman" w:hAnsi="Open Sans" w:cs="Open Sans"/>
          <w:b w:val="0"/>
          <w:color w:val="auto"/>
          <w:sz w:val="24"/>
          <w:szCs w:val="24"/>
        </w:rPr>
        <w:t>t</w:t>
      </w:r>
      <w:r w:rsidRPr="0029587F">
        <w:rPr>
          <w:rFonts w:ascii="Open Sans" w:eastAsia="Times New Roman" w:hAnsi="Open Sans" w:cs="Open Sans"/>
          <w:b w:val="0"/>
          <w:color w:val="auto"/>
          <w:sz w:val="24"/>
          <w:szCs w:val="24"/>
        </w:rPr>
        <w:t xml:space="preserve"> una nova tecnologia per ensenyar sobre diversitat sexual i de gènere als instituts. L</w:t>
      </w:r>
      <w:r w:rsidRPr="0029587F">
        <w:rPr>
          <w:rFonts w:ascii="Arial" w:eastAsia="Times New Roman" w:hAnsi="Arial" w:cs="Arial"/>
          <w:b w:val="0"/>
          <w:color w:val="auto"/>
          <w:sz w:val="24"/>
          <w:szCs w:val="24"/>
        </w:rPr>
        <w:t>’</w:t>
      </w:r>
      <w:r w:rsidRPr="0029587F">
        <w:rPr>
          <w:rFonts w:ascii="Open Sans" w:eastAsia="Times New Roman" w:hAnsi="Open Sans" w:cs="Open Sans"/>
          <w:b w:val="0"/>
          <w:color w:val="auto"/>
          <w:sz w:val="24"/>
          <w:szCs w:val="24"/>
        </w:rPr>
        <w:t>element clau d</w:t>
      </w:r>
      <w:r w:rsidRPr="0029587F">
        <w:rPr>
          <w:rFonts w:ascii="Arial" w:eastAsia="Times New Roman" w:hAnsi="Arial" w:cs="Arial"/>
          <w:b w:val="0"/>
          <w:color w:val="auto"/>
          <w:sz w:val="24"/>
          <w:szCs w:val="24"/>
        </w:rPr>
        <w:t>’</w:t>
      </w:r>
      <w:r w:rsidRPr="0029587F">
        <w:rPr>
          <w:rFonts w:ascii="Open Sans" w:eastAsia="Times New Roman" w:hAnsi="Open Sans" w:cs="Open Sans"/>
          <w:b w:val="0"/>
          <w:color w:val="auto"/>
          <w:sz w:val="24"/>
          <w:szCs w:val="24"/>
        </w:rPr>
        <w:t>aquesta estratègia és no centrar-se en l</w:t>
      </w:r>
      <w:r w:rsidRPr="0029587F">
        <w:rPr>
          <w:rFonts w:ascii="Arial" w:eastAsia="Times New Roman" w:hAnsi="Arial" w:cs="Arial"/>
          <w:b w:val="0"/>
          <w:color w:val="auto"/>
          <w:sz w:val="24"/>
          <w:szCs w:val="24"/>
        </w:rPr>
        <w:t>’</w:t>
      </w:r>
      <w:r w:rsidRPr="0029587F">
        <w:rPr>
          <w:rFonts w:ascii="Open Sans" w:eastAsia="Times New Roman" w:hAnsi="Open Sans" w:cs="Open Sans"/>
          <w:b w:val="0"/>
          <w:color w:val="auto"/>
          <w:sz w:val="24"/>
          <w:szCs w:val="24"/>
        </w:rPr>
        <w:t>aprenentatge cognitiu, sinó en l</w:t>
      </w:r>
      <w:r w:rsidRPr="0029587F">
        <w:rPr>
          <w:rFonts w:ascii="Arial" w:eastAsia="Times New Roman" w:hAnsi="Arial" w:cs="Arial"/>
          <w:b w:val="0"/>
          <w:color w:val="auto"/>
          <w:sz w:val="24"/>
          <w:szCs w:val="24"/>
        </w:rPr>
        <w:t>’</w:t>
      </w:r>
      <w:r w:rsidRPr="0029587F">
        <w:rPr>
          <w:rFonts w:ascii="Open Sans" w:eastAsia="Times New Roman" w:hAnsi="Open Sans" w:cs="Open Sans"/>
          <w:b w:val="0"/>
          <w:color w:val="auto"/>
          <w:sz w:val="24"/>
          <w:szCs w:val="24"/>
        </w:rPr>
        <w:t xml:space="preserve">aprenentatge social i emocional. Es pot ensenyar als alumnes el terme "LGBTIQ+", parlar-los de la bandera </w:t>
      </w:r>
      <w:r w:rsidR="003C331B">
        <w:rPr>
          <w:rFonts w:ascii="Open Sans" w:eastAsia="Times New Roman" w:hAnsi="Open Sans" w:cs="Open Sans"/>
          <w:b w:val="0"/>
          <w:color w:val="auto"/>
          <w:sz w:val="24"/>
          <w:szCs w:val="24"/>
        </w:rPr>
        <w:t xml:space="preserve">LGBTIQ+ </w:t>
      </w:r>
      <w:r w:rsidRPr="0029587F">
        <w:rPr>
          <w:rFonts w:ascii="Open Sans" w:eastAsia="Times New Roman" w:hAnsi="Open Sans" w:cs="Open Sans"/>
          <w:b w:val="0"/>
          <w:color w:val="auto"/>
          <w:sz w:val="24"/>
          <w:szCs w:val="24"/>
        </w:rPr>
        <w:t>o instal·lar lavabos de gènere neutre a l'escola, però res d'això els farà canviar d'opinió si tenen sentiments aversius cap a la diversitat (LGBTIQ+). A més</w:t>
      </w:r>
      <w:r w:rsidR="003C331B">
        <w:rPr>
          <w:rFonts w:ascii="Open Sans" w:eastAsia="Times New Roman" w:hAnsi="Open Sans" w:cs="Open Sans"/>
          <w:b w:val="0"/>
          <w:color w:val="auto"/>
          <w:sz w:val="24"/>
          <w:szCs w:val="24"/>
        </w:rPr>
        <w:t xml:space="preserve"> a més</w:t>
      </w:r>
      <w:r w:rsidRPr="0029587F">
        <w:rPr>
          <w:rFonts w:ascii="Open Sans" w:eastAsia="Times New Roman" w:hAnsi="Open Sans" w:cs="Open Sans"/>
          <w:b w:val="0"/>
          <w:color w:val="auto"/>
          <w:sz w:val="24"/>
          <w:szCs w:val="24"/>
        </w:rPr>
        <w:t xml:space="preserve">, les investigacions demostren que les actituds negatives cap al col·lectiu LGBTIQ+ poques vegades són un fenomen aïllat. L'homofòbia i la </w:t>
      </w:r>
      <w:proofErr w:type="spellStart"/>
      <w:r w:rsidRPr="0029587F">
        <w:rPr>
          <w:rFonts w:ascii="Open Sans" w:eastAsia="Times New Roman" w:hAnsi="Open Sans" w:cs="Open Sans"/>
          <w:b w:val="0"/>
          <w:color w:val="auto"/>
          <w:sz w:val="24"/>
          <w:szCs w:val="24"/>
        </w:rPr>
        <w:t>transfòbia</w:t>
      </w:r>
      <w:proofErr w:type="spellEnd"/>
      <w:r w:rsidRPr="0029587F">
        <w:rPr>
          <w:rFonts w:ascii="Open Sans" w:eastAsia="Times New Roman" w:hAnsi="Open Sans" w:cs="Open Sans"/>
          <w:b w:val="0"/>
          <w:color w:val="auto"/>
          <w:sz w:val="24"/>
          <w:szCs w:val="24"/>
        </w:rPr>
        <w:t xml:space="preserve"> solen ser presents en els mateixos alumnes que també són, en certa mesura, sexistes, racistes i xenòfobs. Aquestes actituds no són genètiques ni resultat del desenvolupament psicològic individual, sinó que estan arrelades a entorns socials i sistemes culturals i polítics. Les activitats d'aula que oferim són intents de tractar aquestes qüestions a classe, incorporant el context emocional, social, cultural i polític de la diversitat sexual i de gènere, però també la inseguretat i la intolerància més àmplies que poden sentir els alumnes.</w:t>
      </w:r>
      <w:bookmarkEnd w:id="32"/>
    </w:p>
    <w:p w14:paraId="31A309D7" w14:textId="77777777" w:rsidR="0029587F" w:rsidRPr="0029587F" w:rsidRDefault="0029587F" w:rsidP="0029587F"/>
    <w:p w14:paraId="5F9C9AB8" w14:textId="4CF1B070" w:rsidR="00742868" w:rsidRDefault="005C775A">
      <w:pPr>
        <w:pStyle w:val="Ttulo2"/>
      </w:pPr>
      <w:bookmarkStart w:id="33" w:name="_Toc146116451"/>
      <w:r w:rsidRPr="00DE3798">
        <w:t>C</w:t>
      </w:r>
      <w:r w:rsidR="003C331B">
        <w:t>o</w:t>
      </w:r>
      <w:r w:rsidRPr="00DE3798">
        <w:t>m e</w:t>
      </w:r>
      <w:r w:rsidR="003C331B">
        <w:t>scollir</w:t>
      </w:r>
      <w:r w:rsidRPr="00DE3798">
        <w:t xml:space="preserve"> l</w:t>
      </w:r>
      <w:r w:rsidR="003C331B">
        <w:t>es</w:t>
      </w:r>
      <w:r w:rsidRPr="00DE3798">
        <w:t xml:space="preserve"> activi</w:t>
      </w:r>
      <w:r w:rsidR="003C331B">
        <w:t>t</w:t>
      </w:r>
      <w:r w:rsidRPr="00DE3798">
        <w:t>a</w:t>
      </w:r>
      <w:r w:rsidR="003C331B">
        <w:t>t</w:t>
      </w:r>
      <w:r w:rsidRPr="00DE3798">
        <w:t>s ade</w:t>
      </w:r>
      <w:r w:rsidR="003C331B">
        <w:t>q</w:t>
      </w:r>
      <w:r w:rsidRPr="00DE3798">
        <w:t>uad</w:t>
      </w:r>
      <w:r w:rsidR="003C331B">
        <w:t>e</w:t>
      </w:r>
      <w:r w:rsidRPr="00DE3798">
        <w:t>s</w:t>
      </w:r>
      <w:bookmarkEnd w:id="33"/>
    </w:p>
    <w:p w14:paraId="187ECB2E" w14:textId="2ED5AB5C" w:rsidR="003C331B" w:rsidRDefault="003C331B" w:rsidP="003C331B">
      <w:r>
        <w:t xml:space="preserve">Desenvolupem aquesta publicació amb la perspectiva general de que la posada en marxa d'activitats aïllades o anecdòtiques sobre diversitat sexual i de gènere no suposa realment un gran canvi en les actituds de l'alumnat o en la cultura del centre. Per donar una solució a aquest fet, el nostre consell és desenvolupar un pla d’estudis en espiral. Trobareu més informació sobre com desenvolupar un pla d'estudis en espiral al Manual de Consultoria Curricular elaborat pel </w:t>
      </w:r>
      <w:hyperlink r:id="rId9" w:history="1">
        <w:r w:rsidRPr="00DE3798">
          <w:rPr>
            <w:rStyle w:val="Hipervnculo"/>
          </w:rPr>
          <w:t>pro</w:t>
        </w:r>
        <w:r>
          <w:rPr>
            <w:rStyle w:val="Hipervnculo"/>
          </w:rPr>
          <w:t>j</w:t>
        </w:r>
        <w:r w:rsidRPr="00DE3798">
          <w:rPr>
            <w:rStyle w:val="Hipervnculo"/>
          </w:rPr>
          <w:t>ec</w:t>
        </w:r>
        <w:r>
          <w:rPr>
            <w:rStyle w:val="Hipervnculo"/>
          </w:rPr>
          <w:t>te</w:t>
        </w:r>
        <w:r w:rsidRPr="00DE3798">
          <w:rPr>
            <w:rStyle w:val="Hipervnculo"/>
          </w:rPr>
          <w:t xml:space="preserve"> SENSE</w:t>
        </w:r>
      </w:hyperlink>
      <w:r>
        <w:t>. En resum, això es podria fer emplenant conjuntament una matriu com aquesta:</w:t>
      </w:r>
    </w:p>
    <w:p w14:paraId="7D234431" w14:textId="77777777" w:rsidR="0067284C" w:rsidRDefault="0067284C" w:rsidP="003C331B"/>
    <w:p w14:paraId="7BD2BAA1" w14:textId="77777777" w:rsidR="0067284C" w:rsidRDefault="0067284C" w:rsidP="003C331B"/>
    <w:p w14:paraId="0919456F" w14:textId="77777777" w:rsidR="0067284C" w:rsidRDefault="0067284C" w:rsidP="003C331B"/>
    <w:tbl>
      <w:tblPr>
        <w:tblStyle w:val="Tabladelista3-nfasis4"/>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2"/>
        <w:gridCol w:w="1925"/>
        <w:gridCol w:w="1926"/>
        <w:gridCol w:w="1926"/>
        <w:gridCol w:w="1926"/>
      </w:tblGrid>
      <w:tr w:rsidR="00707A7B" w:rsidRPr="00DE3798" w14:paraId="1B689E11" w14:textId="77777777" w:rsidTr="003C331B">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072" w:type="dxa"/>
            <w:tcBorders>
              <w:bottom w:val="none" w:sz="0" w:space="0" w:color="auto"/>
              <w:right w:val="none" w:sz="0" w:space="0" w:color="auto"/>
            </w:tcBorders>
          </w:tcPr>
          <w:p w14:paraId="2C73C378" w14:textId="555A74CA" w:rsidR="00742868" w:rsidRDefault="005C775A">
            <w:r w:rsidRPr="00DE3798">
              <w:lastRenderedPageBreak/>
              <w:t>A</w:t>
            </w:r>
            <w:r w:rsidR="003C331B">
              <w:t>ny</w:t>
            </w:r>
          </w:p>
        </w:tc>
        <w:tc>
          <w:tcPr>
            <w:tcW w:w="1925" w:type="dxa"/>
          </w:tcPr>
          <w:p w14:paraId="701EA2EA" w14:textId="77777777" w:rsidR="00742868" w:rsidRDefault="005C775A">
            <w:pPr>
              <w:cnfStyle w:val="100000000000" w:firstRow="1" w:lastRow="0" w:firstColumn="0" w:lastColumn="0" w:oddVBand="0" w:evenVBand="0" w:oddHBand="0" w:evenHBand="0" w:firstRowFirstColumn="0" w:firstRowLastColumn="0" w:lastRowFirstColumn="0" w:lastRowLastColumn="0"/>
              <w:rPr>
                <w:b w:val="0"/>
                <w:bCs w:val="0"/>
              </w:rPr>
            </w:pPr>
            <w:r w:rsidRPr="00DE3798">
              <w:t>Tema 1</w:t>
            </w:r>
          </w:p>
          <w:p w14:paraId="625CE06B" w14:textId="5443D18F" w:rsidR="00742868" w:rsidRDefault="005C775A">
            <w:pPr>
              <w:cnfStyle w:val="100000000000" w:firstRow="1" w:lastRow="0" w:firstColumn="0" w:lastColumn="0" w:oddVBand="0" w:evenVBand="0" w:oddHBand="0" w:evenHBand="0" w:firstRowFirstColumn="0" w:firstRowLastColumn="0" w:lastRowFirstColumn="0" w:lastRowLastColumn="0"/>
              <w:rPr>
                <w:sz w:val="16"/>
                <w:szCs w:val="16"/>
              </w:rPr>
            </w:pPr>
            <w:r w:rsidRPr="00DE3798">
              <w:rPr>
                <w:sz w:val="16"/>
                <w:szCs w:val="16"/>
              </w:rPr>
              <w:t>(p</w:t>
            </w:r>
            <w:r w:rsidR="003C331B">
              <w:rPr>
                <w:sz w:val="16"/>
                <w:szCs w:val="16"/>
              </w:rPr>
              <w:t>e</w:t>
            </w:r>
            <w:r w:rsidRPr="00DE3798">
              <w:rPr>
                <w:sz w:val="16"/>
                <w:szCs w:val="16"/>
              </w:rPr>
              <w:t>r e</w:t>
            </w:r>
            <w:r w:rsidR="003C331B">
              <w:rPr>
                <w:sz w:val="16"/>
                <w:szCs w:val="16"/>
              </w:rPr>
              <w:t>xe</w:t>
            </w:r>
            <w:r w:rsidRPr="00DE3798">
              <w:rPr>
                <w:sz w:val="16"/>
                <w:szCs w:val="16"/>
              </w:rPr>
              <w:t>mpl</w:t>
            </w:r>
            <w:r w:rsidR="003C331B">
              <w:rPr>
                <w:sz w:val="16"/>
                <w:szCs w:val="16"/>
              </w:rPr>
              <w:t>e</w:t>
            </w:r>
            <w:r w:rsidRPr="00DE3798">
              <w:rPr>
                <w:sz w:val="16"/>
                <w:szCs w:val="16"/>
              </w:rPr>
              <w:t xml:space="preserve">, </w:t>
            </w:r>
            <w:r w:rsidR="003C331B">
              <w:rPr>
                <w:sz w:val="16"/>
                <w:szCs w:val="16"/>
              </w:rPr>
              <w:t xml:space="preserve">ciències </w:t>
            </w:r>
            <w:r w:rsidRPr="00DE3798">
              <w:rPr>
                <w:sz w:val="16"/>
                <w:szCs w:val="16"/>
              </w:rPr>
              <w:t>socials)</w:t>
            </w:r>
          </w:p>
        </w:tc>
        <w:tc>
          <w:tcPr>
            <w:tcW w:w="1926" w:type="dxa"/>
          </w:tcPr>
          <w:p w14:paraId="201A5AFD" w14:textId="77777777" w:rsidR="00742868" w:rsidRDefault="005C775A">
            <w:pPr>
              <w:cnfStyle w:val="100000000000" w:firstRow="1" w:lastRow="0" w:firstColumn="0" w:lastColumn="0" w:oddVBand="0" w:evenVBand="0" w:oddHBand="0" w:evenHBand="0" w:firstRowFirstColumn="0" w:firstRowLastColumn="0" w:lastRowFirstColumn="0" w:lastRowLastColumn="0"/>
              <w:rPr>
                <w:b w:val="0"/>
                <w:bCs w:val="0"/>
              </w:rPr>
            </w:pPr>
            <w:r w:rsidRPr="00DE3798">
              <w:t>Tema 2</w:t>
            </w:r>
          </w:p>
          <w:p w14:paraId="2E2167E4" w14:textId="2BCBF483" w:rsidR="00742868" w:rsidRDefault="005C775A">
            <w:pPr>
              <w:cnfStyle w:val="100000000000" w:firstRow="1" w:lastRow="0" w:firstColumn="0" w:lastColumn="0" w:oddVBand="0" w:evenVBand="0" w:oddHBand="0" w:evenHBand="0" w:firstRowFirstColumn="0" w:firstRowLastColumn="0" w:lastRowFirstColumn="0" w:lastRowLastColumn="0"/>
              <w:rPr>
                <w:sz w:val="16"/>
                <w:szCs w:val="16"/>
              </w:rPr>
            </w:pPr>
            <w:r w:rsidRPr="00DE3798">
              <w:rPr>
                <w:sz w:val="16"/>
                <w:szCs w:val="16"/>
              </w:rPr>
              <w:t>(p</w:t>
            </w:r>
            <w:r w:rsidR="003C331B">
              <w:rPr>
                <w:sz w:val="16"/>
                <w:szCs w:val="16"/>
              </w:rPr>
              <w:t>e</w:t>
            </w:r>
            <w:r w:rsidRPr="00DE3798">
              <w:rPr>
                <w:sz w:val="16"/>
                <w:szCs w:val="16"/>
              </w:rPr>
              <w:t>r e</w:t>
            </w:r>
            <w:r w:rsidR="003C331B">
              <w:rPr>
                <w:sz w:val="16"/>
                <w:szCs w:val="16"/>
              </w:rPr>
              <w:t>xemple</w:t>
            </w:r>
            <w:r w:rsidRPr="00DE3798">
              <w:rPr>
                <w:sz w:val="16"/>
                <w:szCs w:val="16"/>
              </w:rPr>
              <w:t>, biolog</w:t>
            </w:r>
            <w:r w:rsidR="003C331B">
              <w:rPr>
                <w:sz w:val="16"/>
                <w:szCs w:val="16"/>
              </w:rPr>
              <w:t>i</w:t>
            </w:r>
            <w:r w:rsidRPr="00DE3798">
              <w:rPr>
                <w:sz w:val="16"/>
                <w:szCs w:val="16"/>
              </w:rPr>
              <w:t>a)</w:t>
            </w:r>
          </w:p>
        </w:tc>
        <w:tc>
          <w:tcPr>
            <w:tcW w:w="1926" w:type="dxa"/>
          </w:tcPr>
          <w:p w14:paraId="529B5059" w14:textId="77777777" w:rsidR="00742868" w:rsidRDefault="005C775A">
            <w:pPr>
              <w:cnfStyle w:val="100000000000" w:firstRow="1" w:lastRow="0" w:firstColumn="0" w:lastColumn="0" w:oddVBand="0" w:evenVBand="0" w:oddHBand="0" w:evenHBand="0" w:firstRowFirstColumn="0" w:firstRowLastColumn="0" w:lastRowFirstColumn="0" w:lastRowLastColumn="0"/>
              <w:rPr>
                <w:b w:val="0"/>
                <w:bCs w:val="0"/>
              </w:rPr>
            </w:pPr>
            <w:r w:rsidRPr="00DE3798">
              <w:t>Tema 3</w:t>
            </w:r>
          </w:p>
          <w:p w14:paraId="2B663ADA" w14:textId="48CB4738" w:rsidR="00742868" w:rsidRDefault="005C775A">
            <w:pPr>
              <w:cnfStyle w:val="100000000000" w:firstRow="1" w:lastRow="0" w:firstColumn="0" w:lastColumn="0" w:oddVBand="0" w:evenVBand="0" w:oddHBand="0" w:evenHBand="0" w:firstRowFirstColumn="0" w:firstRowLastColumn="0" w:lastRowFirstColumn="0" w:lastRowLastColumn="0"/>
              <w:rPr>
                <w:sz w:val="16"/>
                <w:szCs w:val="16"/>
              </w:rPr>
            </w:pPr>
            <w:r w:rsidRPr="00DE3798">
              <w:rPr>
                <w:sz w:val="16"/>
                <w:szCs w:val="16"/>
              </w:rPr>
              <w:t>(</w:t>
            </w:r>
            <w:r w:rsidR="003C331B">
              <w:rPr>
                <w:sz w:val="16"/>
                <w:szCs w:val="16"/>
              </w:rPr>
              <w:t>pe</w:t>
            </w:r>
            <w:r w:rsidRPr="00DE3798">
              <w:rPr>
                <w:sz w:val="16"/>
                <w:szCs w:val="16"/>
              </w:rPr>
              <w:t>r e</w:t>
            </w:r>
            <w:r w:rsidR="003C331B">
              <w:rPr>
                <w:sz w:val="16"/>
                <w:szCs w:val="16"/>
              </w:rPr>
              <w:t>xemple</w:t>
            </w:r>
            <w:r w:rsidRPr="00DE3798">
              <w:rPr>
                <w:sz w:val="16"/>
                <w:szCs w:val="16"/>
              </w:rPr>
              <w:t>, la l</w:t>
            </w:r>
            <w:r w:rsidR="003C331B">
              <w:rPr>
                <w:sz w:val="16"/>
                <w:szCs w:val="16"/>
              </w:rPr>
              <w:t>l</w:t>
            </w:r>
            <w:r w:rsidRPr="00DE3798">
              <w:rPr>
                <w:sz w:val="16"/>
                <w:szCs w:val="16"/>
              </w:rPr>
              <w:t>engua)</w:t>
            </w:r>
          </w:p>
        </w:tc>
        <w:tc>
          <w:tcPr>
            <w:tcW w:w="1926" w:type="dxa"/>
          </w:tcPr>
          <w:p w14:paraId="0BEC92D8" w14:textId="77777777" w:rsidR="00742868" w:rsidRDefault="005C775A">
            <w:pPr>
              <w:cnfStyle w:val="100000000000" w:firstRow="1" w:lastRow="0" w:firstColumn="0" w:lastColumn="0" w:oddVBand="0" w:evenVBand="0" w:oddHBand="0" w:evenHBand="0" w:firstRowFirstColumn="0" w:firstRowLastColumn="0" w:lastRowFirstColumn="0" w:lastRowLastColumn="0"/>
              <w:rPr>
                <w:b w:val="0"/>
                <w:bCs w:val="0"/>
              </w:rPr>
            </w:pPr>
            <w:r w:rsidRPr="00DE3798">
              <w:t>Tema 4</w:t>
            </w:r>
          </w:p>
          <w:p w14:paraId="0DCA0D30" w14:textId="240EB994" w:rsidR="00742868" w:rsidRDefault="005C775A">
            <w:pPr>
              <w:cnfStyle w:val="100000000000" w:firstRow="1" w:lastRow="0" w:firstColumn="0" w:lastColumn="0" w:oddVBand="0" w:evenVBand="0" w:oddHBand="0" w:evenHBand="0" w:firstRowFirstColumn="0" w:firstRowLastColumn="0" w:lastRowFirstColumn="0" w:lastRowLastColumn="0"/>
              <w:rPr>
                <w:sz w:val="16"/>
                <w:szCs w:val="16"/>
              </w:rPr>
            </w:pPr>
            <w:r w:rsidRPr="00DE3798">
              <w:rPr>
                <w:sz w:val="16"/>
                <w:szCs w:val="16"/>
              </w:rPr>
              <w:t>(p</w:t>
            </w:r>
            <w:r w:rsidR="003C331B">
              <w:rPr>
                <w:sz w:val="16"/>
                <w:szCs w:val="16"/>
              </w:rPr>
              <w:t>e</w:t>
            </w:r>
            <w:r w:rsidRPr="00DE3798">
              <w:rPr>
                <w:sz w:val="16"/>
                <w:szCs w:val="16"/>
              </w:rPr>
              <w:t>r e</w:t>
            </w:r>
            <w:r w:rsidR="003C331B">
              <w:rPr>
                <w:sz w:val="16"/>
                <w:szCs w:val="16"/>
              </w:rPr>
              <w:t>xemple</w:t>
            </w:r>
            <w:r w:rsidRPr="00DE3798">
              <w:rPr>
                <w:sz w:val="16"/>
                <w:szCs w:val="16"/>
              </w:rPr>
              <w:t xml:space="preserve">, </w:t>
            </w:r>
            <w:r w:rsidR="003C331B">
              <w:rPr>
                <w:sz w:val="16"/>
                <w:szCs w:val="16"/>
              </w:rPr>
              <w:t>educació física</w:t>
            </w:r>
            <w:r w:rsidRPr="00DE3798">
              <w:rPr>
                <w:sz w:val="16"/>
                <w:szCs w:val="16"/>
              </w:rPr>
              <w:t>)</w:t>
            </w:r>
          </w:p>
        </w:tc>
      </w:tr>
      <w:tr w:rsidR="00C93754" w:rsidRPr="00DE3798" w14:paraId="52141468" w14:textId="77777777" w:rsidTr="003C33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2" w:type="dxa"/>
            <w:shd w:val="clear" w:color="auto" w:fill="7030A0"/>
          </w:tcPr>
          <w:p w14:paraId="1784AB6C" w14:textId="63F22034" w:rsidR="00742868" w:rsidRDefault="005C775A">
            <w:pPr>
              <w:rPr>
                <w:i/>
                <w:iCs/>
                <w:color w:val="FFFFFF" w:themeColor="background1"/>
              </w:rPr>
            </w:pPr>
            <w:r w:rsidRPr="00DE3798">
              <w:rPr>
                <w:i/>
                <w:iCs/>
                <w:color w:val="FFFFFF" w:themeColor="background1"/>
              </w:rPr>
              <w:t>Nive</w:t>
            </w:r>
            <w:r w:rsidR="003C331B">
              <w:rPr>
                <w:i/>
                <w:iCs/>
                <w:color w:val="FFFFFF" w:themeColor="background1"/>
              </w:rPr>
              <w:t>l</w:t>
            </w:r>
            <w:r w:rsidRPr="00DE3798">
              <w:rPr>
                <w:i/>
                <w:iCs/>
                <w:color w:val="FFFFFF" w:themeColor="background1"/>
              </w:rPr>
              <w:t>l inicial</w:t>
            </w:r>
          </w:p>
        </w:tc>
        <w:tc>
          <w:tcPr>
            <w:tcW w:w="1925" w:type="dxa"/>
          </w:tcPr>
          <w:p w14:paraId="57B11F61" w14:textId="77777777" w:rsidR="00C93754" w:rsidRPr="00DE3798" w:rsidRDefault="00C93754" w:rsidP="00B9381E">
            <w:pPr>
              <w:cnfStyle w:val="000000100000" w:firstRow="0" w:lastRow="0" w:firstColumn="0" w:lastColumn="0" w:oddVBand="0" w:evenVBand="0" w:oddHBand="1" w:evenHBand="0" w:firstRowFirstColumn="0" w:firstRowLastColumn="0" w:lastRowFirstColumn="0" w:lastRowLastColumn="0"/>
            </w:pPr>
          </w:p>
        </w:tc>
        <w:tc>
          <w:tcPr>
            <w:tcW w:w="1926" w:type="dxa"/>
          </w:tcPr>
          <w:p w14:paraId="410DC194" w14:textId="77777777" w:rsidR="00C93754" w:rsidRPr="00DE3798" w:rsidRDefault="00C93754" w:rsidP="00B9381E">
            <w:pPr>
              <w:cnfStyle w:val="000000100000" w:firstRow="0" w:lastRow="0" w:firstColumn="0" w:lastColumn="0" w:oddVBand="0" w:evenVBand="0" w:oddHBand="1" w:evenHBand="0" w:firstRowFirstColumn="0" w:firstRowLastColumn="0" w:lastRowFirstColumn="0" w:lastRowLastColumn="0"/>
            </w:pPr>
          </w:p>
        </w:tc>
        <w:tc>
          <w:tcPr>
            <w:tcW w:w="1926" w:type="dxa"/>
          </w:tcPr>
          <w:p w14:paraId="47C80F7A" w14:textId="77777777" w:rsidR="00C93754" w:rsidRPr="00DE3798" w:rsidRDefault="00C93754" w:rsidP="00B9381E">
            <w:pPr>
              <w:cnfStyle w:val="000000100000" w:firstRow="0" w:lastRow="0" w:firstColumn="0" w:lastColumn="0" w:oddVBand="0" w:evenVBand="0" w:oddHBand="1" w:evenHBand="0" w:firstRowFirstColumn="0" w:firstRowLastColumn="0" w:lastRowFirstColumn="0" w:lastRowLastColumn="0"/>
            </w:pPr>
          </w:p>
        </w:tc>
        <w:tc>
          <w:tcPr>
            <w:tcW w:w="1926" w:type="dxa"/>
          </w:tcPr>
          <w:p w14:paraId="61068473" w14:textId="77777777" w:rsidR="00C93754" w:rsidRPr="00DE3798" w:rsidRDefault="00C93754" w:rsidP="00B9381E">
            <w:pPr>
              <w:cnfStyle w:val="000000100000" w:firstRow="0" w:lastRow="0" w:firstColumn="0" w:lastColumn="0" w:oddVBand="0" w:evenVBand="0" w:oddHBand="1" w:evenHBand="0" w:firstRowFirstColumn="0" w:firstRowLastColumn="0" w:lastRowFirstColumn="0" w:lastRowLastColumn="0"/>
            </w:pPr>
          </w:p>
        </w:tc>
      </w:tr>
      <w:tr w:rsidR="00707A7B" w:rsidRPr="00DE3798" w14:paraId="1A5A6EEB" w14:textId="77777777" w:rsidTr="003C331B">
        <w:tc>
          <w:tcPr>
            <w:cnfStyle w:val="001000000000" w:firstRow="0" w:lastRow="0" w:firstColumn="1" w:lastColumn="0" w:oddVBand="0" w:evenVBand="0" w:oddHBand="0" w:evenHBand="0" w:firstRowFirstColumn="0" w:firstRowLastColumn="0" w:lastRowFirstColumn="0" w:lastRowLastColumn="0"/>
            <w:tcW w:w="2072" w:type="dxa"/>
            <w:tcBorders>
              <w:right w:val="none" w:sz="0" w:space="0" w:color="auto"/>
            </w:tcBorders>
            <w:shd w:val="clear" w:color="auto" w:fill="7030A0"/>
          </w:tcPr>
          <w:p w14:paraId="675FB172" w14:textId="483B4D64" w:rsidR="00742868" w:rsidRDefault="005C775A">
            <w:pPr>
              <w:rPr>
                <w:color w:val="FFFFFF" w:themeColor="background1"/>
              </w:rPr>
            </w:pPr>
            <w:r w:rsidRPr="00DE3798">
              <w:rPr>
                <w:color w:val="FFFFFF" w:themeColor="background1"/>
              </w:rPr>
              <w:t>A</w:t>
            </w:r>
            <w:r w:rsidR="003C331B">
              <w:rPr>
                <w:color w:val="FFFFFF" w:themeColor="background1"/>
              </w:rPr>
              <w:t>ny</w:t>
            </w:r>
            <w:r w:rsidRPr="00DE3798">
              <w:rPr>
                <w:color w:val="FFFFFF" w:themeColor="background1"/>
              </w:rPr>
              <w:t xml:space="preserve"> 1</w:t>
            </w:r>
          </w:p>
        </w:tc>
        <w:tc>
          <w:tcPr>
            <w:tcW w:w="1925" w:type="dxa"/>
          </w:tcPr>
          <w:p w14:paraId="5D27502F" w14:textId="77777777" w:rsidR="00707A7B" w:rsidRPr="00DE3798" w:rsidRDefault="00707A7B" w:rsidP="00B9381E">
            <w:pPr>
              <w:cnfStyle w:val="000000000000" w:firstRow="0" w:lastRow="0" w:firstColumn="0" w:lastColumn="0" w:oddVBand="0" w:evenVBand="0" w:oddHBand="0" w:evenHBand="0" w:firstRowFirstColumn="0" w:firstRowLastColumn="0" w:lastRowFirstColumn="0" w:lastRowLastColumn="0"/>
            </w:pPr>
          </w:p>
        </w:tc>
        <w:tc>
          <w:tcPr>
            <w:tcW w:w="1926" w:type="dxa"/>
          </w:tcPr>
          <w:p w14:paraId="483BF8E2" w14:textId="77777777" w:rsidR="00707A7B" w:rsidRPr="00DE3798" w:rsidRDefault="00707A7B" w:rsidP="00B9381E">
            <w:pPr>
              <w:cnfStyle w:val="000000000000" w:firstRow="0" w:lastRow="0" w:firstColumn="0" w:lastColumn="0" w:oddVBand="0" w:evenVBand="0" w:oddHBand="0" w:evenHBand="0" w:firstRowFirstColumn="0" w:firstRowLastColumn="0" w:lastRowFirstColumn="0" w:lastRowLastColumn="0"/>
            </w:pPr>
          </w:p>
        </w:tc>
        <w:tc>
          <w:tcPr>
            <w:tcW w:w="1926" w:type="dxa"/>
          </w:tcPr>
          <w:p w14:paraId="3FC7DFD3" w14:textId="77777777" w:rsidR="00707A7B" w:rsidRPr="00DE3798" w:rsidRDefault="00707A7B" w:rsidP="00B9381E">
            <w:pPr>
              <w:cnfStyle w:val="000000000000" w:firstRow="0" w:lastRow="0" w:firstColumn="0" w:lastColumn="0" w:oddVBand="0" w:evenVBand="0" w:oddHBand="0" w:evenHBand="0" w:firstRowFirstColumn="0" w:firstRowLastColumn="0" w:lastRowFirstColumn="0" w:lastRowLastColumn="0"/>
            </w:pPr>
          </w:p>
        </w:tc>
        <w:tc>
          <w:tcPr>
            <w:tcW w:w="1926" w:type="dxa"/>
          </w:tcPr>
          <w:p w14:paraId="71E286CE" w14:textId="77777777" w:rsidR="00707A7B" w:rsidRPr="00DE3798" w:rsidRDefault="00707A7B" w:rsidP="00B9381E">
            <w:pPr>
              <w:cnfStyle w:val="000000000000" w:firstRow="0" w:lastRow="0" w:firstColumn="0" w:lastColumn="0" w:oddVBand="0" w:evenVBand="0" w:oddHBand="0" w:evenHBand="0" w:firstRowFirstColumn="0" w:firstRowLastColumn="0" w:lastRowFirstColumn="0" w:lastRowLastColumn="0"/>
            </w:pPr>
          </w:p>
        </w:tc>
      </w:tr>
      <w:tr w:rsidR="00707A7B" w:rsidRPr="00DE3798" w14:paraId="1145730A" w14:textId="77777777" w:rsidTr="003C33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2" w:type="dxa"/>
            <w:tcBorders>
              <w:top w:val="none" w:sz="0" w:space="0" w:color="auto"/>
              <w:bottom w:val="none" w:sz="0" w:space="0" w:color="auto"/>
              <w:right w:val="none" w:sz="0" w:space="0" w:color="auto"/>
            </w:tcBorders>
            <w:shd w:val="clear" w:color="auto" w:fill="7030A0"/>
          </w:tcPr>
          <w:p w14:paraId="1A5DFE5F" w14:textId="71E07486" w:rsidR="00742868" w:rsidRDefault="005C775A">
            <w:pPr>
              <w:rPr>
                <w:color w:val="FFFFFF" w:themeColor="background1"/>
              </w:rPr>
            </w:pPr>
            <w:r w:rsidRPr="00DE3798">
              <w:rPr>
                <w:color w:val="FFFFFF" w:themeColor="background1"/>
              </w:rPr>
              <w:t>A</w:t>
            </w:r>
            <w:r w:rsidR="003C331B">
              <w:rPr>
                <w:color w:val="FFFFFF" w:themeColor="background1"/>
              </w:rPr>
              <w:t>ny</w:t>
            </w:r>
            <w:r w:rsidRPr="00DE3798">
              <w:rPr>
                <w:color w:val="FFFFFF" w:themeColor="background1"/>
              </w:rPr>
              <w:t xml:space="preserve"> 2</w:t>
            </w:r>
          </w:p>
        </w:tc>
        <w:tc>
          <w:tcPr>
            <w:tcW w:w="1925" w:type="dxa"/>
            <w:tcBorders>
              <w:top w:val="none" w:sz="0" w:space="0" w:color="auto"/>
              <w:bottom w:val="none" w:sz="0" w:space="0" w:color="auto"/>
            </w:tcBorders>
          </w:tcPr>
          <w:p w14:paraId="22F4438D" w14:textId="77777777" w:rsidR="00707A7B" w:rsidRPr="00DE3798" w:rsidRDefault="00707A7B" w:rsidP="00B9381E">
            <w:pPr>
              <w:cnfStyle w:val="000000100000" w:firstRow="0" w:lastRow="0" w:firstColumn="0" w:lastColumn="0" w:oddVBand="0" w:evenVBand="0" w:oddHBand="1" w:evenHBand="0" w:firstRowFirstColumn="0" w:firstRowLastColumn="0" w:lastRowFirstColumn="0" w:lastRowLastColumn="0"/>
            </w:pPr>
          </w:p>
        </w:tc>
        <w:tc>
          <w:tcPr>
            <w:tcW w:w="1926" w:type="dxa"/>
            <w:tcBorders>
              <w:top w:val="none" w:sz="0" w:space="0" w:color="auto"/>
              <w:bottom w:val="none" w:sz="0" w:space="0" w:color="auto"/>
            </w:tcBorders>
          </w:tcPr>
          <w:p w14:paraId="0FD0452D" w14:textId="77777777" w:rsidR="00707A7B" w:rsidRPr="00DE3798" w:rsidRDefault="00707A7B" w:rsidP="00B9381E">
            <w:pPr>
              <w:cnfStyle w:val="000000100000" w:firstRow="0" w:lastRow="0" w:firstColumn="0" w:lastColumn="0" w:oddVBand="0" w:evenVBand="0" w:oddHBand="1" w:evenHBand="0" w:firstRowFirstColumn="0" w:firstRowLastColumn="0" w:lastRowFirstColumn="0" w:lastRowLastColumn="0"/>
            </w:pPr>
          </w:p>
        </w:tc>
        <w:tc>
          <w:tcPr>
            <w:tcW w:w="1926" w:type="dxa"/>
            <w:tcBorders>
              <w:top w:val="none" w:sz="0" w:space="0" w:color="auto"/>
              <w:bottom w:val="none" w:sz="0" w:space="0" w:color="auto"/>
            </w:tcBorders>
          </w:tcPr>
          <w:p w14:paraId="43FA97BA" w14:textId="77777777" w:rsidR="00707A7B" w:rsidRPr="00DE3798" w:rsidRDefault="00707A7B" w:rsidP="00B9381E">
            <w:pPr>
              <w:cnfStyle w:val="000000100000" w:firstRow="0" w:lastRow="0" w:firstColumn="0" w:lastColumn="0" w:oddVBand="0" w:evenVBand="0" w:oddHBand="1" w:evenHBand="0" w:firstRowFirstColumn="0" w:firstRowLastColumn="0" w:lastRowFirstColumn="0" w:lastRowLastColumn="0"/>
            </w:pPr>
          </w:p>
        </w:tc>
        <w:tc>
          <w:tcPr>
            <w:tcW w:w="1926" w:type="dxa"/>
            <w:tcBorders>
              <w:top w:val="none" w:sz="0" w:space="0" w:color="auto"/>
              <w:bottom w:val="none" w:sz="0" w:space="0" w:color="auto"/>
            </w:tcBorders>
          </w:tcPr>
          <w:p w14:paraId="7F9BA63D" w14:textId="77777777" w:rsidR="00707A7B" w:rsidRPr="00DE3798" w:rsidRDefault="00707A7B" w:rsidP="00B9381E">
            <w:pPr>
              <w:cnfStyle w:val="000000100000" w:firstRow="0" w:lastRow="0" w:firstColumn="0" w:lastColumn="0" w:oddVBand="0" w:evenVBand="0" w:oddHBand="1" w:evenHBand="0" w:firstRowFirstColumn="0" w:firstRowLastColumn="0" w:lastRowFirstColumn="0" w:lastRowLastColumn="0"/>
            </w:pPr>
          </w:p>
        </w:tc>
      </w:tr>
      <w:tr w:rsidR="00707A7B" w:rsidRPr="00DE3798" w14:paraId="229284B8" w14:textId="77777777" w:rsidTr="003C331B">
        <w:tc>
          <w:tcPr>
            <w:cnfStyle w:val="001000000000" w:firstRow="0" w:lastRow="0" w:firstColumn="1" w:lastColumn="0" w:oddVBand="0" w:evenVBand="0" w:oddHBand="0" w:evenHBand="0" w:firstRowFirstColumn="0" w:firstRowLastColumn="0" w:lastRowFirstColumn="0" w:lastRowLastColumn="0"/>
            <w:tcW w:w="2072" w:type="dxa"/>
            <w:tcBorders>
              <w:right w:val="none" w:sz="0" w:space="0" w:color="auto"/>
            </w:tcBorders>
            <w:shd w:val="clear" w:color="auto" w:fill="7030A0"/>
          </w:tcPr>
          <w:p w14:paraId="305B0A4B" w14:textId="4AB81AD4" w:rsidR="00742868" w:rsidRDefault="005C775A">
            <w:pPr>
              <w:rPr>
                <w:color w:val="FFFFFF" w:themeColor="background1"/>
              </w:rPr>
            </w:pPr>
            <w:r w:rsidRPr="00DE3798">
              <w:rPr>
                <w:color w:val="FFFFFF" w:themeColor="background1"/>
              </w:rPr>
              <w:t>A</w:t>
            </w:r>
            <w:r w:rsidR="003C331B">
              <w:rPr>
                <w:color w:val="FFFFFF" w:themeColor="background1"/>
              </w:rPr>
              <w:t>ny</w:t>
            </w:r>
            <w:r w:rsidRPr="00DE3798">
              <w:rPr>
                <w:color w:val="FFFFFF" w:themeColor="background1"/>
              </w:rPr>
              <w:t xml:space="preserve"> 3</w:t>
            </w:r>
          </w:p>
        </w:tc>
        <w:tc>
          <w:tcPr>
            <w:tcW w:w="1925" w:type="dxa"/>
          </w:tcPr>
          <w:p w14:paraId="2FA6B9E9" w14:textId="77777777" w:rsidR="00707A7B" w:rsidRPr="00DE3798" w:rsidRDefault="00707A7B" w:rsidP="00B9381E">
            <w:pPr>
              <w:cnfStyle w:val="000000000000" w:firstRow="0" w:lastRow="0" w:firstColumn="0" w:lastColumn="0" w:oddVBand="0" w:evenVBand="0" w:oddHBand="0" w:evenHBand="0" w:firstRowFirstColumn="0" w:firstRowLastColumn="0" w:lastRowFirstColumn="0" w:lastRowLastColumn="0"/>
            </w:pPr>
          </w:p>
        </w:tc>
        <w:tc>
          <w:tcPr>
            <w:tcW w:w="1926" w:type="dxa"/>
          </w:tcPr>
          <w:p w14:paraId="2A36F13E" w14:textId="77777777" w:rsidR="00707A7B" w:rsidRPr="00DE3798" w:rsidRDefault="00707A7B" w:rsidP="00B9381E">
            <w:pPr>
              <w:cnfStyle w:val="000000000000" w:firstRow="0" w:lastRow="0" w:firstColumn="0" w:lastColumn="0" w:oddVBand="0" w:evenVBand="0" w:oddHBand="0" w:evenHBand="0" w:firstRowFirstColumn="0" w:firstRowLastColumn="0" w:lastRowFirstColumn="0" w:lastRowLastColumn="0"/>
            </w:pPr>
          </w:p>
        </w:tc>
        <w:tc>
          <w:tcPr>
            <w:tcW w:w="1926" w:type="dxa"/>
          </w:tcPr>
          <w:p w14:paraId="18D1A9F3" w14:textId="77777777" w:rsidR="00707A7B" w:rsidRPr="00DE3798" w:rsidRDefault="00707A7B" w:rsidP="00B9381E">
            <w:pPr>
              <w:cnfStyle w:val="000000000000" w:firstRow="0" w:lastRow="0" w:firstColumn="0" w:lastColumn="0" w:oddVBand="0" w:evenVBand="0" w:oddHBand="0" w:evenHBand="0" w:firstRowFirstColumn="0" w:firstRowLastColumn="0" w:lastRowFirstColumn="0" w:lastRowLastColumn="0"/>
            </w:pPr>
          </w:p>
        </w:tc>
        <w:tc>
          <w:tcPr>
            <w:tcW w:w="1926" w:type="dxa"/>
          </w:tcPr>
          <w:p w14:paraId="3E717B43" w14:textId="77777777" w:rsidR="00707A7B" w:rsidRPr="00DE3798" w:rsidRDefault="00707A7B" w:rsidP="00B9381E">
            <w:pPr>
              <w:cnfStyle w:val="000000000000" w:firstRow="0" w:lastRow="0" w:firstColumn="0" w:lastColumn="0" w:oddVBand="0" w:evenVBand="0" w:oddHBand="0" w:evenHBand="0" w:firstRowFirstColumn="0" w:firstRowLastColumn="0" w:lastRowFirstColumn="0" w:lastRowLastColumn="0"/>
            </w:pPr>
          </w:p>
        </w:tc>
      </w:tr>
      <w:tr w:rsidR="00707A7B" w:rsidRPr="00DE3798" w14:paraId="77F9F850" w14:textId="77777777" w:rsidTr="003C33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2" w:type="dxa"/>
            <w:tcBorders>
              <w:top w:val="none" w:sz="0" w:space="0" w:color="auto"/>
              <w:bottom w:val="none" w:sz="0" w:space="0" w:color="auto"/>
              <w:right w:val="none" w:sz="0" w:space="0" w:color="auto"/>
            </w:tcBorders>
            <w:shd w:val="clear" w:color="auto" w:fill="7030A0"/>
          </w:tcPr>
          <w:p w14:paraId="69FA5657" w14:textId="21E80EB8" w:rsidR="00742868" w:rsidRDefault="005C775A">
            <w:pPr>
              <w:rPr>
                <w:color w:val="FFFFFF" w:themeColor="background1"/>
              </w:rPr>
            </w:pPr>
            <w:r w:rsidRPr="00DE3798">
              <w:rPr>
                <w:color w:val="FFFFFF" w:themeColor="background1"/>
              </w:rPr>
              <w:t>A</w:t>
            </w:r>
            <w:r w:rsidR="003C331B">
              <w:rPr>
                <w:color w:val="FFFFFF" w:themeColor="background1"/>
              </w:rPr>
              <w:t>ny</w:t>
            </w:r>
            <w:r w:rsidRPr="00DE3798">
              <w:rPr>
                <w:color w:val="FFFFFF" w:themeColor="background1"/>
              </w:rPr>
              <w:t xml:space="preserve"> 4</w:t>
            </w:r>
          </w:p>
        </w:tc>
        <w:tc>
          <w:tcPr>
            <w:tcW w:w="1925" w:type="dxa"/>
            <w:tcBorders>
              <w:top w:val="none" w:sz="0" w:space="0" w:color="auto"/>
              <w:bottom w:val="none" w:sz="0" w:space="0" w:color="auto"/>
            </w:tcBorders>
          </w:tcPr>
          <w:p w14:paraId="43CF3D18" w14:textId="77777777" w:rsidR="00707A7B" w:rsidRPr="00DE3798" w:rsidRDefault="00707A7B" w:rsidP="00B9381E">
            <w:pPr>
              <w:cnfStyle w:val="000000100000" w:firstRow="0" w:lastRow="0" w:firstColumn="0" w:lastColumn="0" w:oddVBand="0" w:evenVBand="0" w:oddHBand="1" w:evenHBand="0" w:firstRowFirstColumn="0" w:firstRowLastColumn="0" w:lastRowFirstColumn="0" w:lastRowLastColumn="0"/>
            </w:pPr>
          </w:p>
        </w:tc>
        <w:tc>
          <w:tcPr>
            <w:tcW w:w="1926" w:type="dxa"/>
            <w:tcBorders>
              <w:top w:val="none" w:sz="0" w:space="0" w:color="auto"/>
              <w:bottom w:val="none" w:sz="0" w:space="0" w:color="auto"/>
            </w:tcBorders>
          </w:tcPr>
          <w:p w14:paraId="0067945E" w14:textId="77777777" w:rsidR="00707A7B" w:rsidRPr="00DE3798" w:rsidRDefault="00707A7B" w:rsidP="00B9381E">
            <w:pPr>
              <w:cnfStyle w:val="000000100000" w:firstRow="0" w:lastRow="0" w:firstColumn="0" w:lastColumn="0" w:oddVBand="0" w:evenVBand="0" w:oddHBand="1" w:evenHBand="0" w:firstRowFirstColumn="0" w:firstRowLastColumn="0" w:lastRowFirstColumn="0" w:lastRowLastColumn="0"/>
            </w:pPr>
          </w:p>
        </w:tc>
        <w:tc>
          <w:tcPr>
            <w:tcW w:w="1926" w:type="dxa"/>
            <w:tcBorders>
              <w:top w:val="none" w:sz="0" w:space="0" w:color="auto"/>
              <w:bottom w:val="none" w:sz="0" w:space="0" w:color="auto"/>
            </w:tcBorders>
          </w:tcPr>
          <w:p w14:paraId="20B39B0A" w14:textId="77777777" w:rsidR="00707A7B" w:rsidRPr="00DE3798" w:rsidRDefault="00707A7B" w:rsidP="00B9381E">
            <w:pPr>
              <w:cnfStyle w:val="000000100000" w:firstRow="0" w:lastRow="0" w:firstColumn="0" w:lastColumn="0" w:oddVBand="0" w:evenVBand="0" w:oddHBand="1" w:evenHBand="0" w:firstRowFirstColumn="0" w:firstRowLastColumn="0" w:lastRowFirstColumn="0" w:lastRowLastColumn="0"/>
            </w:pPr>
          </w:p>
        </w:tc>
        <w:tc>
          <w:tcPr>
            <w:tcW w:w="1926" w:type="dxa"/>
            <w:tcBorders>
              <w:top w:val="none" w:sz="0" w:space="0" w:color="auto"/>
              <w:bottom w:val="none" w:sz="0" w:space="0" w:color="auto"/>
            </w:tcBorders>
          </w:tcPr>
          <w:p w14:paraId="254F8DA7" w14:textId="77777777" w:rsidR="00707A7B" w:rsidRPr="00DE3798" w:rsidRDefault="00707A7B" w:rsidP="00B9381E">
            <w:pPr>
              <w:cnfStyle w:val="000000100000" w:firstRow="0" w:lastRow="0" w:firstColumn="0" w:lastColumn="0" w:oddVBand="0" w:evenVBand="0" w:oddHBand="1" w:evenHBand="0" w:firstRowFirstColumn="0" w:firstRowLastColumn="0" w:lastRowFirstColumn="0" w:lastRowLastColumn="0"/>
            </w:pPr>
          </w:p>
        </w:tc>
      </w:tr>
      <w:tr w:rsidR="00707A7B" w:rsidRPr="00DE3798" w14:paraId="56CB2C89" w14:textId="77777777" w:rsidTr="003C331B">
        <w:tc>
          <w:tcPr>
            <w:cnfStyle w:val="001000000000" w:firstRow="0" w:lastRow="0" w:firstColumn="1" w:lastColumn="0" w:oddVBand="0" w:evenVBand="0" w:oddHBand="0" w:evenHBand="0" w:firstRowFirstColumn="0" w:firstRowLastColumn="0" w:lastRowFirstColumn="0" w:lastRowLastColumn="0"/>
            <w:tcW w:w="2072" w:type="dxa"/>
            <w:shd w:val="clear" w:color="auto" w:fill="7030A0"/>
          </w:tcPr>
          <w:p w14:paraId="4BB7FB30" w14:textId="28088723" w:rsidR="003C331B" w:rsidRPr="003C331B" w:rsidRDefault="005C775A">
            <w:pPr>
              <w:rPr>
                <w:b w:val="0"/>
                <w:bCs w:val="0"/>
                <w:i/>
                <w:iCs/>
                <w:color w:val="FFFFFF" w:themeColor="background1"/>
              </w:rPr>
            </w:pPr>
            <w:r w:rsidRPr="00DE3798">
              <w:rPr>
                <w:i/>
                <w:iCs/>
                <w:color w:val="FFFFFF" w:themeColor="background1"/>
              </w:rPr>
              <w:t>Nivel</w:t>
            </w:r>
            <w:r w:rsidR="003C331B">
              <w:rPr>
                <w:i/>
                <w:iCs/>
                <w:color w:val="FFFFFF" w:themeColor="background1"/>
              </w:rPr>
              <w:t>l</w:t>
            </w:r>
            <w:r w:rsidRPr="00DE3798">
              <w:rPr>
                <w:i/>
                <w:iCs/>
                <w:color w:val="FFFFFF" w:themeColor="background1"/>
              </w:rPr>
              <w:t xml:space="preserve"> de s</w:t>
            </w:r>
            <w:r w:rsidR="003C331B">
              <w:rPr>
                <w:i/>
                <w:iCs/>
                <w:color w:val="FFFFFF" w:themeColor="background1"/>
              </w:rPr>
              <w:t>ortida</w:t>
            </w:r>
          </w:p>
        </w:tc>
        <w:tc>
          <w:tcPr>
            <w:tcW w:w="1925" w:type="dxa"/>
          </w:tcPr>
          <w:p w14:paraId="6C2C5074" w14:textId="77777777" w:rsidR="00707A7B" w:rsidRPr="00DE3798" w:rsidRDefault="00707A7B" w:rsidP="00B9381E">
            <w:pPr>
              <w:cnfStyle w:val="000000000000" w:firstRow="0" w:lastRow="0" w:firstColumn="0" w:lastColumn="0" w:oddVBand="0" w:evenVBand="0" w:oddHBand="0" w:evenHBand="0" w:firstRowFirstColumn="0" w:firstRowLastColumn="0" w:lastRowFirstColumn="0" w:lastRowLastColumn="0"/>
              <w:rPr>
                <w:i/>
                <w:iCs/>
              </w:rPr>
            </w:pPr>
          </w:p>
        </w:tc>
        <w:tc>
          <w:tcPr>
            <w:tcW w:w="1926" w:type="dxa"/>
          </w:tcPr>
          <w:p w14:paraId="7B17612E" w14:textId="77777777" w:rsidR="00707A7B" w:rsidRPr="00DE3798" w:rsidRDefault="00707A7B" w:rsidP="00B9381E">
            <w:pPr>
              <w:cnfStyle w:val="000000000000" w:firstRow="0" w:lastRow="0" w:firstColumn="0" w:lastColumn="0" w:oddVBand="0" w:evenVBand="0" w:oddHBand="0" w:evenHBand="0" w:firstRowFirstColumn="0" w:firstRowLastColumn="0" w:lastRowFirstColumn="0" w:lastRowLastColumn="0"/>
              <w:rPr>
                <w:i/>
                <w:iCs/>
              </w:rPr>
            </w:pPr>
          </w:p>
        </w:tc>
        <w:tc>
          <w:tcPr>
            <w:tcW w:w="1926" w:type="dxa"/>
          </w:tcPr>
          <w:p w14:paraId="4AF82968" w14:textId="77777777" w:rsidR="00707A7B" w:rsidRPr="00DE3798" w:rsidRDefault="00707A7B" w:rsidP="00B9381E">
            <w:pPr>
              <w:cnfStyle w:val="000000000000" w:firstRow="0" w:lastRow="0" w:firstColumn="0" w:lastColumn="0" w:oddVBand="0" w:evenVBand="0" w:oddHBand="0" w:evenHBand="0" w:firstRowFirstColumn="0" w:firstRowLastColumn="0" w:lastRowFirstColumn="0" w:lastRowLastColumn="0"/>
              <w:rPr>
                <w:i/>
                <w:iCs/>
              </w:rPr>
            </w:pPr>
          </w:p>
        </w:tc>
        <w:tc>
          <w:tcPr>
            <w:tcW w:w="1926" w:type="dxa"/>
          </w:tcPr>
          <w:p w14:paraId="2D5952D3" w14:textId="77777777" w:rsidR="00707A7B" w:rsidRPr="00DE3798" w:rsidRDefault="00707A7B" w:rsidP="00B9381E">
            <w:pPr>
              <w:cnfStyle w:val="000000000000" w:firstRow="0" w:lastRow="0" w:firstColumn="0" w:lastColumn="0" w:oddVBand="0" w:evenVBand="0" w:oddHBand="0" w:evenHBand="0" w:firstRowFirstColumn="0" w:firstRowLastColumn="0" w:lastRowFirstColumn="0" w:lastRowLastColumn="0"/>
              <w:rPr>
                <w:i/>
                <w:iCs/>
              </w:rPr>
            </w:pPr>
          </w:p>
        </w:tc>
      </w:tr>
    </w:tbl>
    <w:p w14:paraId="4B787356" w14:textId="77777777" w:rsidR="00707A7B" w:rsidRPr="00DE3798" w:rsidRDefault="00707A7B" w:rsidP="00B9381E"/>
    <w:p w14:paraId="2AEB874D" w14:textId="40EABA33" w:rsidR="00BF1C16" w:rsidRDefault="00BF1C16" w:rsidP="00BF1C16">
      <w:r>
        <w:t xml:space="preserve">Un centre escolar pot triar a quines assignatures vol ubicar l’atenció a la diversitat sexual i de gènere. Pot ser estudis </w:t>
      </w:r>
      <w:r w:rsidR="00520C87">
        <w:t xml:space="preserve">de ciències </w:t>
      </w:r>
      <w:r>
        <w:t xml:space="preserve">socials i biologia, perquè en aquestes assignatures els estàndards dels exàmens ja solen exigir que es presti atenció a la salut, la sexualitat i la diversitat. </w:t>
      </w:r>
      <w:r w:rsidR="00520C87">
        <w:t>Tot i així,</w:t>
      </w:r>
      <w:r>
        <w:t xml:space="preserve"> per promoure la "normalitat" i trencar amb </w:t>
      </w:r>
      <w:proofErr w:type="spellStart"/>
      <w:r>
        <w:t>l'heteronormativitat</w:t>
      </w:r>
      <w:proofErr w:type="spellEnd"/>
      <w:r>
        <w:t>, pot ser molt útil integrar també l'atenció a la diversitat sexual i de gènere o</w:t>
      </w:r>
      <w:r w:rsidR="00864FAE">
        <w:t xml:space="preserve"> </w:t>
      </w:r>
      <w:r>
        <w:t>a la diversitat en general en altres assignatures. D'aquesta manera, es converteix en una mica més “natural” i forma part de la cultura escolar.</w:t>
      </w:r>
    </w:p>
    <w:p w14:paraId="28B24CCC" w14:textId="0E43BED7" w:rsidR="00BF1C16" w:rsidRDefault="00BF1C16" w:rsidP="00BF1C16">
      <w:r>
        <w:t xml:space="preserve">En crear un pla d'estudis en espiral d'aquest tipus, seria bo avaluar els coneixements i les actituds dels alumnes quan </w:t>
      </w:r>
      <w:r w:rsidR="00267AEE">
        <w:t>comencen</w:t>
      </w:r>
      <w:r>
        <w:t xml:space="preserve"> a l'escola (nivell d'entrada) i acordar quin tipus d'actituds i comportaments vol l'escola que tinguin els alumnes al final de la seva carrera a l'institut (nivell de sortida). Això facilita la planificació d'una sèrie d'activitats que entrenen els alumnes des del nivell inicial fins al nivell a què aspira l'escola.</w:t>
      </w:r>
    </w:p>
    <w:p w14:paraId="5B38EDF2" w14:textId="397E0C65" w:rsidR="00BF1C16" w:rsidRDefault="00BF1C16" w:rsidP="00BF1C16">
      <w:r>
        <w:t>Aquesta matriu i la lògica que la sustenta deixen molt clar perquè les activitats aïllades a l'aula per si soles no tindr</w:t>
      </w:r>
      <w:r w:rsidR="00267AEE">
        <w:t>ie</w:t>
      </w:r>
      <w:r>
        <w:t xml:space="preserve">n gaire efecte. Canviar l'actitud dels alumnes cap a una tolerància i un interès més gran per la diversitat és un objectiu a llarg termini, que s'ha de construir gradualment i al llarg dels anys. També seria contraproduent que un professor promogués un tipus d'actitud, mentre que altres professors promouen </w:t>
      </w:r>
      <w:r w:rsidR="00267AEE">
        <w:t>d’</w:t>
      </w:r>
      <w:r>
        <w:t>altres o descuiden la diversitat. El desenvolupament de la intel·ligència emocional i el creixement personal dels alumnes hauria de formar part de cada assignatura i ser una tasca de tots els professors i de la resta del personal del centre. Només així es pot oferir als alumnes un clima escolar segur i coherent.</w:t>
      </w:r>
    </w:p>
    <w:p w14:paraId="6372555C" w14:textId="274A75C8" w:rsidR="00BF1C16" w:rsidRDefault="00BF1C16" w:rsidP="00BF1C16">
      <w:r>
        <w:lastRenderedPageBreak/>
        <w:t>Moltes escoles ja tindran activitats i llibres de text, amb el context d'un pla d'estudis en espiral o sense. Per tant, és útil explorar quines són les perspectives i les activitats actuals de l'escola en relació amb el gènere, les relacions, la sexualitat, la diversitat i la discriminació. Es podria explorar si les activitats actuals són prou adequades per assolir els objectius escolars desitjats en aquestes àrees. La matriu curricular en espiral pot ajudar a millorar la coherència de les activitats actuals i</w:t>
      </w:r>
      <w:r w:rsidR="003E1FB0">
        <w:t xml:space="preserve"> </w:t>
      </w:r>
      <w:r>
        <w:t>a afegir-hi activitats per reforçar les competències dels alumnes i la cultura escolar.</w:t>
      </w:r>
    </w:p>
    <w:p w14:paraId="033A4737" w14:textId="77777777" w:rsidR="003E1FB0" w:rsidRPr="00DE3798" w:rsidRDefault="003E1FB0" w:rsidP="00BF1C16"/>
    <w:p w14:paraId="36309946" w14:textId="705461B5" w:rsidR="00742868" w:rsidRDefault="005C775A">
      <w:pPr>
        <w:pStyle w:val="Ttulo2"/>
      </w:pPr>
      <w:bookmarkStart w:id="34" w:name="_Toc146116452"/>
      <w:r w:rsidRPr="00DE3798">
        <w:t>C</w:t>
      </w:r>
      <w:r w:rsidR="00267AEE">
        <w:t>o</w:t>
      </w:r>
      <w:r w:rsidRPr="00DE3798">
        <w:t>m facilitar l</w:t>
      </w:r>
      <w:r w:rsidR="00267AEE">
        <w:t>e</w:t>
      </w:r>
      <w:r w:rsidRPr="00DE3798">
        <w:t>s activi</w:t>
      </w:r>
      <w:r w:rsidR="00267AEE">
        <w:t>t</w:t>
      </w:r>
      <w:r w:rsidRPr="00DE3798">
        <w:t>a</w:t>
      </w:r>
      <w:r w:rsidR="00267AEE">
        <w:t>t</w:t>
      </w:r>
      <w:r w:rsidRPr="00DE3798">
        <w:t>s de My-ID</w:t>
      </w:r>
      <w:bookmarkEnd w:id="34"/>
    </w:p>
    <w:p w14:paraId="0A97C75F" w14:textId="77777777" w:rsidR="00267AEE" w:rsidRDefault="00267AEE">
      <w:r w:rsidRPr="00267AEE">
        <w:t xml:space="preserve">Les activitats de classe </w:t>
      </w:r>
      <w:r>
        <w:t>tipus</w:t>
      </w:r>
      <w:r w:rsidRPr="00267AEE">
        <w:t xml:space="preserve"> “My-ID” difereixen de molts programes i lliçons tradicionals sobre temes LGBTIQ+ en prestar més atenció a les necessitats, pors i emocions dels alumnes. Això pot suposar un repte per a alguns professors. Molts professors han estat formats per ser experts i transmetre coneixements o per entrenar habilitats manuals concretes. En aquest context, prestar atenció a les emocions es pot percebre com a "terapèutic" i fins i tot com a "poc professional". No estem d</w:t>
      </w:r>
      <w:r>
        <w:t>’</w:t>
      </w:r>
      <w:r w:rsidRPr="00267AEE">
        <w:t>acord amb aquesta perspectiva. Els enfocaments tècnics o acadèmics, ja s'apliquin mitjançant el càlcul, la llengua, la història, la geografia o els esports, sempre estan inspirats per visions del món específiques i necessitats i objectius subjacents. L'enfocament My-ID no ho nega, però vol ajudar a clarificar-lo i afegir alguns punts de vista i activitats que promoguin la tolerància i la diversitat. En aquest esforç, l'enfocament My-ID està d'acord amb els valors mundials dels drets humans i les estratègies europees sobre igualtat i igualtat LGBTIQ+.</w:t>
      </w:r>
      <w:r>
        <w:t xml:space="preserve"> </w:t>
      </w:r>
    </w:p>
    <w:p w14:paraId="7C3194E7" w14:textId="7F4BDDF1" w:rsidR="00742868" w:rsidRDefault="00267AEE">
      <w:r w:rsidRPr="00267AEE">
        <w:t xml:space="preserve">L’enfocament més horitzontal del mètode My-ID (en contraposició a la transferència descendent de coneixements i habilitats) té conseqüències considerables en la forma en què els professors faciliten les activitats. A la majoria de les activitats triem per al debat mètodes com el "diàleg". Un diàleg pròpiament dit és una conversa </w:t>
      </w:r>
      <w:r w:rsidR="00C42A5A">
        <w:t>on</w:t>
      </w:r>
      <w:r w:rsidRPr="00267AEE">
        <w:t xml:space="preserve"> els participants (alumnes i professor) intercanvien experiències i punts de vista sense discutir quin punt de vista és el millor, ni "guanyar" amb arguments o intimidació. Les activitats de My-ID tenen a veure amb el creixement personal i amb explorar la teva posició a la societat. A les activitats My-ID, veiem els professors com a entrenadors d'aquest creixement personal. El seu paper és crear un entorn segur on els alumnes puguin mantenir un diàleg on sigui possible compartir emocions i actituds sense ser jutjats per altres alumnes o professors. El paper del professor és estimular l'obertura i la curiositat i ajudar els alumnes a comprendre's a ells mateixos i als altres. Creiem que, </w:t>
      </w:r>
      <w:r w:rsidRPr="00267AEE">
        <w:lastRenderedPageBreak/>
        <w:t>en fer això, l'espai segur i obert creat conduirà automàticament (però gradualment) a una empatia més gran amb els altres, més tolerància, més interès per la diversitat i menys discriminació. Al nostre parer, els professors no han d'instar ni dir als alumnes el que han de pensar o fer, sinó crear un entorn positiu i estimulant en què els mateixos alumnes arribin a la conclusió que la marginació i la discriminació són disfuncionals.</w:t>
      </w:r>
    </w:p>
    <w:p w14:paraId="152A4BB9" w14:textId="192453B9" w:rsidR="00742868" w:rsidRDefault="005C775A">
      <w:pPr>
        <w:pStyle w:val="Citadestacada"/>
        <w:rPr>
          <w:b/>
          <w:bCs/>
        </w:rPr>
      </w:pPr>
      <w:proofErr w:type="spellStart"/>
      <w:r w:rsidRPr="00DE3798">
        <w:rPr>
          <w:b/>
          <w:bCs/>
        </w:rPr>
        <w:t>Heteronormativi</w:t>
      </w:r>
      <w:r w:rsidR="00C42A5A">
        <w:rPr>
          <w:b/>
          <w:bCs/>
        </w:rPr>
        <w:t>t</w:t>
      </w:r>
      <w:r w:rsidRPr="00DE3798">
        <w:rPr>
          <w:b/>
          <w:bCs/>
        </w:rPr>
        <w:t>a</w:t>
      </w:r>
      <w:r w:rsidR="00C42A5A">
        <w:rPr>
          <w:b/>
          <w:bCs/>
        </w:rPr>
        <w:t>t</w:t>
      </w:r>
      <w:proofErr w:type="spellEnd"/>
    </w:p>
    <w:p w14:paraId="12A7A325" w14:textId="0DF67848" w:rsidR="00742868" w:rsidRDefault="00C42A5A">
      <w:pPr>
        <w:pStyle w:val="Citadestacada"/>
      </w:pPr>
      <w:r w:rsidRPr="00C42A5A">
        <w:t xml:space="preserve">A molts països, la diversitat sexual i de gènere continua sent un tema delicat perquè l'entorn social i cultural dels estudiants diu que les relacions entre persones del mateix sexe o el canvi de gènere són estranys, antinaturals o immorals. En un sentit més abstracte, podríem dir que la majoria de les opinions tradicionals sobre la sexualitat i el gènere veuen aquesta diversitat com una amenaça per a la vida familiar tradicional, que alguns suposen que destruirà la societat i l'Estat nació. Aquesta actitud s'anomena </w:t>
      </w:r>
      <w:proofErr w:type="spellStart"/>
      <w:r w:rsidRPr="00C42A5A">
        <w:t>heteronormativitat</w:t>
      </w:r>
      <w:proofErr w:type="spellEnd"/>
      <w:r w:rsidRPr="00C42A5A">
        <w:t>. L'enfocament My-ID consisteix a qüestionar si la diversitat destruirà realment la societat, o si la diversitat es pot considerar millor com una variació i un enriquiment. Els professors que utilitzin l'enfocament My-ID han d'aprendre a sentir-se segurs segons la seva opinió que la diversitat sexual i de gènere és una part normal i integral de la societat. Han de ser conscients que els comentaris negatius sobre la diversitat sexual i de gènere es basen en la por i la inseguretat i que la tasca del professor és ajudar els alumnes a superar aquesta por irracional.</w:t>
      </w:r>
      <w:r w:rsidR="005C775A" w:rsidRPr="00DE3798">
        <w:t xml:space="preserve"> </w:t>
      </w:r>
    </w:p>
    <w:p w14:paraId="2C7064BE" w14:textId="77777777" w:rsidR="005B3955" w:rsidRPr="00DE3798" w:rsidRDefault="005B3955">
      <w:pPr>
        <w:spacing w:after="200"/>
        <w:jc w:val="left"/>
      </w:pPr>
      <w:r w:rsidRPr="00DE3798">
        <w:br w:type="page"/>
      </w:r>
    </w:p>
    <w:p w14:paraId="6ED596E6" w14:textId="4EF1D458" w:rsidR="00742868" w:rsidRPr="004F545F" w:rsidRDefault="005C775A">
      <w:pPr>
        <w:pStyle w:val="Ttulo1"/>
        <w:numPr>
          <w:ilvl w:val="0"/>
          <w:numId w:val="25"/>
        </w:numPr>
        <w:jc w:val="left"/>
        <w:rPr>
          <w:sz w:val="72"/>
          <w:szCs w:val="72"/>
        </w:rPr>
      </w:pPr>
      <w:bookmarkStart w:id="35" w:name="_Toc146116453"/>
      <w:r w:rsidRPr="004F545F">
        <w:rPr>
          <w:sz w:val="72"/>
          <w:szCs w:val="72"/>
        </w:rPr>
        <w:lastRenderedPageBreak/>
        <w:t>C</w:t>
      </w:r>
      <w:r w:rsidR="00C42A5A" w:rsidRPr="004F545F">
        <w:rPr>
          <w:sz w:val="72"/>
          <w:szCs w:val="72"/>
        </w:rPr>
        <w:t>o</w:t>
      </w:r>
      <w:r w:rsidRPr="004F545F">
        <w:rPr>
          <w:sz w:val="72"/>
          <w:szCs w:val="72"/>
        </w:rPr>
        <w:t>m redactar una activi</w:t>
      </w:r>
      <w:r w:rsidR="00C42A5A" w:rsidRPr="004F545F">
        <w:rPr>
          <w:sz w:val="72"/>
          <w:szCs w:val="72"/>
        </w:rPr>
        <w:t>t</w:t>
      </w:r>
      <w:r w:rsidRPr="004F545F">
        <w:rPr>
          <w:sz w:val="72"/>
          <w:szCs w:val="72"/>
        </w:rPr>
        <w:t>a</w:t>
      </w:r>
      <w:r w:rsidR="00C42A5A" w:rsidRPr="004F545F">
        <w:rPr>
          <w:sz w:val="72"/>
          <w:szCs w:val="72"/>
        </w:rPr>
        <w:t>t</w:t>
      </w:r>
      <w:r w:rsidRPr="004F545F">
        <w:rPr>
          <w:sz w:val="72"/>
          <w:szCs w:val="72"/>
        </w:rPr>
        <w:t xml:space="preserve"> de My-ID </w:t>
      </w:r>
      <w:r w:rsidR="00C42A5A" w:rsidRPr="004F545F">
        <w:rPr>
          <w:sz w:val="72"/>
          <w:szCs w:val="72"/>
        </w:rPr>
        <w:t>per</w:t>
      </w:r>
      <w:r w:rsidRPr="004F545F">
        <w:rPr>
          <w:sz w:val="72"/>
          <w:szCs w:val="72"/>
        </w:rPr>
        <w:t xml:space="preserve"> </w:t>
      </w:r>
      <w:r w:rsidR="00C42A5A" w:rsidRPr="004F545F">
        <w:rPr>
          <w:sz w:val="72"/>
          <w:szCs w:val="72"/>
        </w:rPr>
        <w:t>l’</w:t>
      </w:r>
      <w:r w:rsidRPr="004F545F">
        <w:rPr>
          <w:sz w:val="72"/>
          <w:szCs w:val="72"/>
        </w:rPr>
        <w:t>aula</w:t>
      </w:r>
      <w:bookmarkEnd w:id="35"/>
    </w:p>
    <w:p w14:paraId="27129EC2" w14:textId="24382EE2" w:rsidR="006E2E55" w:rsidRPr="00DE3798" w:rsidRDefault="00C42A5A" w:rsidP="005B3955">
      <w:r w:rsidRPr="00C42A5A">
        <w:t>En aquest capítol, presentem la plantilla</w:t>
      </w:r>
      <w:r>
        <w:t xml:space="preserve"> dissenyada al projecte</w:t>
      </w:r>
      <w:r w:rsidRPr="00C42A5A">
        <w:t xml:space="preserve"> My-ID per descriure activitats a l'aula i expliquem com utilitzar</w:t>
      </w:r>
      <w:r>
        <w:t>-la</w:t>
      </w:r>
      <w:r w:rsidRPr="00C42A5A">
        <w:t xml:space="preserve"> per desenvolupar la vostra pròpia activitat.</w:t>
      </w:r>
    </w:p>
    <w:p w14:paraId="10614A9A" w14:textId="5C5B0DC5" w:rsidR="00742868" w:rsidRDefault="005C775A" w:rsidP="00C42A5A">
      <w:pPr>
        <w:pStyle w:val="Ttulo2"/>
        <w:numPr>
          <w:ilvl w:val="1"/>
          <w:numId w:val="25"/>
        </w:numPr>
        <w:ind w:left="993"/>
      </w:pPr>
      <w:bookmarkStart w:id="36" w:name="_Toc146116454"/>
      <w:r w:rsidRPr="00DE3798">
        <w:t>C</w:t>
      </w:r>
      <w:r w:rsidR="00C42A5A">
        <w:t>o</w:t>
      </w:r>
      <w:r w:rsidRPr="00DE3798">
        <w:t xml:space="preserve">m preparar </w:t>
      </w:r>
      <w:r w:rsidR="005B3955" w:rsidRPr="00DE3798">
        <w:t>una activi</w:t>
      </w:r>
      <w:r w:rsidR="008E387F">
        <w:t>t</w:t>
      </w:r>
      <w:r w:rsidR="005B3955" w:rsidRPr="00DE3798">
        <w:t>a</w:t>
      </w:r>
      <w:r w:rsidR="008E387F">
        <w:t>t</w:t>
      </w:r>
      <w:r w:rsidR="005B3955" w:rsidRPr="00DE3798">
        <w:t xml:space="preserve"> </w:t>
      </w:r>
      <w:proofErr w:type="spellStart"/>
      <w:r w:rsidR="005B3955" w:rsidRPr="00DE3798">
        <w:t>My</w:t>
      </w:r>
      <w:proofErr w:type="spellEnd"/>
      <w:r w:rsidR="005B3955" w:rsidRPr="00DE3798">
        <w:t>-ID</w:t>
      </w:r>
      <w:bookmarkEnd w:id="36"/>
    </w:p>
    <w:p w14:paraId="272B687F" w14:textId="77777777" w:rsidR="00C42A5A" w:rsidRDefault="00C42A5A" w:rsidP="00C42A5A">
      <w:pPr>
        <w:pStyle w:val="Ttulo2"/>
        <w:numPr>
          <w:ilvl w:val="0"/>
          <w:numId w:val="0"/>
        </w:numPr>
        <w:ind w:left="576"/>
        <w:jc w:val="both"/>
        <w:rPr>
          <w:rFonts w:ascii="Open Sans" w:eastAsia="Times New Roman" w:hAnsi="Open Sans" w:cs="Open Sans"/>
          <w:b w:val="0"/>
          <w:color w:val="auto"/>
          <w:sz w:val="24"/>
          <w:szCs w:val="24"/>
        </w:rPr>
      </w:pPr>
      <w:bookmarkStart w:id="37" w:name="_Toc146116455"/>
      <w:r w:rsidRPr="00C42A5A">
        <w:rPr>
          <w:rFonts w:ascii="Open Sans" w:eastAsia="Times New Roman" w:hAnsi="Open Sans" w:cs="Open Sans"/>
          <w:b w:val="0"/>
          <w:color w:val="auto"/>
          <w:sz w:val="24"/>
          <w:szCs w:val="24"/>
        </w:rPr>
        <w:t>Us aconsellem que prepareu la vostra activitat fent primer una pluja d'idees i prenent notes. La majoria dels professors pensaran primer en la realització concreta de l'activitat i com fer-la atractiva per als alumnes</w:t>
      </w:r>
      <w:r>
        <w:rPr>
          <w:rFonts w:ascii="Open Sans" w:eastAsia="Times New Roman" w:hAnsi="Open Sans" w:cs="Open Sans"/>
          <w:b w:val="0"/>
          <w:color w:val="auto"/>
          <w:sz w:val="24"/>
          <w:szCs w:val="24"/>
        </w:rPr>
        <w:t>, p</w:t>
      </w:r>
      <w:r w:rsidRPr="00C42A5A">
        <w:rPr>
          <w:rFonts w:ascii="Open Sans" w:eastAsia="Times New Roman" w:hAnsi="Open Sans" w:cs="Open Sans"/>
          <w:b w:val="0"/>
          <w:color w:val="auto"/>
          <w:sz w:val="24"/>
          <w:szCs w:val="24"/>
        </w:rPr>
        <w:t xml:space="preserve">erò és tan important o més tenir clars els objectius de l'activitat i com pots comprovar si la teva activitat és un èxit (més enllà que els alumnes es diverteixin fent-la). A </w:t>
      </w:r>
      <w:r>
        <w:rPr>
          <w:rFonts w:ascii="Open Sans" w:eastAsia="Times New Roman" w:hAnsi="Open Sans" w:cs="Open Sans"/>
          <w:b w:val="0"/>
          <w:color w:val="auto"/>
          <w:sz w:val="24"/>
          <w:szCs w:val="24"/>
        </w:rPr>
        <w:t>la</w:t>
      </w:r>
      <w:r w:rsidRPr="00C42A5A">
        <w:rPr>
          <w:rFonts w:ascii="Open Sans" w:eastAsia="Times New Roman" w:hAnsi="Open Sans" w:cs="Open Sans"/>
          <w:b w:val="0"/>
          <w:color w:val="auto"/>
          <w:sz w:val="24"/>
          <w:szCs w:val="24"/>
        </w:rPr>
        <w:t xml:space="preserve"> pluja d'idees, podeu explorar com l'activitat concreta està assolint els vostres objectius. Sovint, això us portarà a modificar els vostres objectius o</w:t>
      </w:r>
      <w:r>
        <w:rPr>
          <w:rFonts w:ascii="Open Sans" w:eastAsia="Times New Roman" w:hAnsi="Open Sans" w:cs="Open Sans"/>
          <w:b w:val="0"/>
          <w:color w:val="auto"/>
          <w:sz w:val="24"/>
          <w:szCs w:val="24"/>
        </w:rPr>
        <w:t xml:space="preserve"> </w:t>
      </w:r>
      <w:r w:rsidRPr="00C42A5A">
        <w:rPr>
          <w:rFonts w:ascii="Open Sans" w:eastAsia="Times New Roman" w:hAnsi="Open Sans" w:cs="Open Sans"/>
          <w:b w:val="0"/>
          <w:color w:val="auto"/>
          <w:sz w:val="24"/>
          <w:szCs w:val="24"/>
        </w:rPr>
        <w:t>a canviar l'activitat perquè s'ajusti millor als objectius que preteneu.</w:t>
      </w:r>
      <w:bookmarkEnd w:id="37"/>
    </w:p>
    <w:p w14:paraId="3433137F" w14:textId="77A4F885" w:rsidR="00C42A5A" w:rsidRDefault="00C42A5A" w:rsidP="00C42A5A">
      <w:pPr>
        <w:pStyle w:val="Ttulo2"/>
        <w:numPr>
          <w:ilvl w:val="0"/>
          <w:numId w:val="0"/>
        </w:numPr>
        <w:ind w:left="576"/>
        <w:jc w:val="both"/>
        <w:rPr>
          <w:rFonts w:ascii="Open Sans" w:eastAsia="Times New Roman" w:hAnsi="Open Sans" w:cs="Open Sans"/>
          <w:b w:val="0"/>
          <w:color w:val="auto"/>
          <w:sz w:val="24"/>
          <w:szCs w:val="24"/>
        </w:rPr>
      </w:pPr>
      <w:bookmarkStart w:id="38" w:name="_Toc146116456"/>
      <w:r w:rsidRPr="00C42A5A">
        <w:rPr>
          <w:rFonts w:ascii="Open Sans" w:eastAsia="Times New Roman" w:hAnsi="Open Sans" w:cs="Open Sans"/>
          <w:b w:val="0"/>
          <w:color w:val="auto"/>
          <w:sz w:val="24"/>
          <w:szCs w:val="24"/>
        </w:rPr>
        <w:t>Quan tinguis una idea clara sobre la direcció correcta (orientada a un objectiu) de l'activitat, pots editar les notes de pluja d'idees per deixar més clar quins passos farà el professor per posar en pràctica l'activitat.</w:t>
      </w:r>
      <w:bookmarkEnd w:id="38"/>
    </w:p>
    <w:p w14:paraId="6A587CCB" w14:textId="32099202" w:rsidR="00C42A5A" w:rsidRDefault="00C42A5A" w:rsidP="00C42A5A">
      <w:pPr>
        <w:pStyle w:val="Ttulo2"/>
        <w:numPr>
          <w:ilvl w:val="0"/>
          <w:numId w:val="0"/>
        </w:numPr>
        <w:ind w:left="576"/>
        <w:jc w:val="both"/>
        <w:rPr>
          <w:rFonts w:ascii="Open Sans" w:eastAsia="Times New Roman" w:hAnsi="Open Sans" w:cs="Open Sans"/>
          <w:b w:val="0"/>
          <w:color w:val="auto"/>
          <w:sz w:val="24"/>
          <w:szCs w:val="24"/>
        </w:rPr>
      </w:pPr>
      <w:bookmarkStart w:id="39" w:name="_Toc146116457"/>
      <w:r w:rsidRPr="00C42A5A">
        <w:rPr>
          <w:rFonts w:ascii="Open Sans" w:eastAsia="Times New Roman" w:hAnsi="Open Sans" w:cs="Open Sans"/>
          <w:b w:val="0"/>
          <w:color w:val="auto"/>
          <w:sz w:val="24"/>
          <w:szCs w:val="24"/>
        </w:rPr>
        <w:t>Després de la pluja d'idees, arriba el moment de desenvolupar-les per convertir-les en un text que no només sigui útil com a referència, sinó que també el puguin comprendre i utilitzar altres professors. Aquest desenvolupament textual requereix reflexionar sobre com cal presentar l'activitat. Hauràs de rellegir el teu text amb els ulls d'una altra persona que no sàpiga què tu saps o pretenies.</w:t>
      </w:r>
      <w:bookmarkEnd w:id="39"/>
    </w:p>
    <w:p w14:paraId="5667E52A" w14:textId="77777777" w:rsidR="00C42A5A" w:rsidRDefault="00C42A5A" w:rsidP="00C42A5A">
      <w:pPr>
        <w:pStyle w:val="Ttulo2"/>
        <w:numPr>
          <w:ilvl w:val="0"/>
          <w:numId w:val="0"/>
        </w:numPr>
        <w:ind w:firstLine="576"/>
        <w:rPr>
          <w:rFonts w:ascii="Open Sans" w:eastAsia="Times New Roman" w:hAnsi="Open Sans" w:cs="Open Sans"/>
          <w:b w:val="0"/>
          <w:color w:val="auto"/>
          <w:sz w:val="24"/>
          <w:szCs w:val="24"/>
        </w:rPr>
      </w:pPr>
      <w:bookmarkStart w:id="40" w:name="_Toc146116458"/>
      <w:r w:rsidRPr="00C42A5A">
        <w:rPr>
          <w:rFonts w:ascii="Open Sans" w:eastAsia="Times New Roman" w:hAnsi="Open Sans" w:cs="Open Sans"/>
          <w:b w:val="0"/>
          <w:color w:val="auto"/>
          <w:sz w:val="24"/>
          <w:szCs w:val="24"/>
        </w:rPr>
        <w:t>Aconsellem redactar el resum de l'activitat com a darrera part, perquè és més fàcil fer-ne un resum quan es té la visió final de tota l'activitat.</w:t>
      </w:r>
      <w:bookmarkEnd w:id="40"/>
    </w:p>
    <w:p w14:paraId="3312019F" w14:textId="77777777" w:rsidR="00C42A5A" w:rsidRDefault="00C42A5A" w:rsidP="00C42A5A">
      <w:pPr>
        <w:pStyle w:val="Ttulo2"/>
        <w:numPr>
          <w:ilvl w:val="0"/>
          <w:numId w:val="0"/>
        </w:numPr>
        <w:ind w:firstLine="576"/>
        <w:rPr>
          <w:rFonts w:ascii="Open Sans" w:eastAsia="Times New Roman" w:hAnsi="Open Sans" w:cs="Open Sans"/>
          <w:b w:val="0"/>
          <w:color w:val="auto"/>
          <w:sz w:val="24"/>
          <w:szCs w:val="24"/>
        </w:rPr>
      </w:pPr>
    </w:p>
    <w:p w14:paraId="155F4D7C" w14:textId="77777777" w:rsidR="0067284C" w:rsidRDefault="0067284C" w:rsidP="0067284C"/>
    <w:p w14:paraId="34F3B426" w14:textId="77777777" w:rsidR="0067284C" w:rsidRPr="0067284C" w:rsidRDefault="0067284C" w:rsidP="0067284C"/>
    <w:p w14:paraId="298A3E28" w14:textId="3C58AD25" w:rsidR="00742868" w:rsidRDefault="005C775A" w:rsidP="00C42A5A">
      <w:pPr>
        <w:pStyle w:val="Ttulo2"/>
        <w:numPr>
          <w:ilvl w:val="1"/>
          <w:numId w:val="25"/>
        </w:numPr>
        <w:ind w:left="993"/>
      </w:pPr>
      <w:bookmarkStart w:id="41" w:name="_Toc146116459"/>
      <w:r w:rsidRPr="00DE3798">
        <w:lastRenderedPageBreak/>
        <w:t>L</w:t>
      </w:r>
      <w:r w:rsidR="004F545F">
        <w:t>’</w:t>
      </w:r>
      <w:r w:rsidRPr="00DE3798">
        <w:t>activi</w:t>
      </w:r>
      <w:r w:rsidR="008E387F">
        <w:t>t</w:t>
      </w:r>
      <w:r w:rsidRPr="00DE3798">
        <w:t>a</w:t>
      </w:r>
      <w:r w:rsidR="008E387F">
        <w:t>t</w:t>
      </w:r>
      <w:r w:rsidRPr="00DE3798">
        <w:t xml:space="preserve"> </w:t>
      </w:r>
      <w:bookmarkEnd w:id="41"/>
    </w:p>
    <w:p w14:paraId="1F4DE67B" w14:textId="03546AEA" w:rsidR="004F545F" w:rsidRDefault="00C42A5A" w:rsidP="0067284C">
      <w:pPr>
        <w:ind w:left="284"/>
      </w:pPr>
      <w:r w:rsidRPr="00C42A5A">
        <w:t>La plantilla My-ID suggereix dividir la pròpia activitat en tres seccions:</w:t>
      </w:r>
    </w:p>
    <w:p w14:paraId="28800049" w14:textId="6AE64C0E" w:rsidR="00742868" w:rsidRPr="00C42A5A" w:rsidRDefault="005C775A" w:rsidP="00C42A5A">
      <w:pPr>
        <w:pStyle w:val="Prrafodelista"/>
        <w:numPr>
          <w:ilvl w:val="0"/>
          <w:numId w:val="23"/>
        </w:numPr>
      </w:pPr>
      <w:r w:rsidRPr="00DE3798">
        <w:t xml:space="preserve">Requisits </w:t>
      </w:r>
      <w:r w:rsidR="00C42A5A">
        <w:t>i</w:t>
      </w:r>
      <w:r w:rsidRPr="00DE3798">
        <w:t xml:space="preserve">/o preparació </w:t>
      </w:r>
      <w:r w:rsidR="00206021" w:rsidRPr="00DE3798">
        <w:t>previs</w:t>
      </w:r>
    </w:p>
    <w:p w14:paraId="5197BBBF" w14:textId="2000A8B4" w:rsidR="00742868" w:rsidRDefault="005C775A">
      <w:pPr>
        <w:pStyle w:val="Prrafodelista"/>
        <w:numPr>
          <w:ilvl w:val="0"/>
          <w:numId w:val="23"/>
        </w:numPr>
      </w:pPr>
      <w:r w:rsidRPr="00DE3798">
        <w:t>Aplicació</w:t>
      </w:r>
    </w:p>
    <w:p w14:paraId="450A7650" w14:textId="71D81052" w:rsidR="00742868" w:rsidRDefault="005C775A">
      <w:pPr>
        <w:pStyle w:val="Prrafodelista"/>
        <w:numPr>
          <w:ilvl w:val="0"/>
          <w:numId w:val="23"/>
        </w:numPr>
      </w:pPr>
      <w:r w:rsidRPr="00DE3798">
        <w:t>Transfer</w:t>
      </w:r>
      <w:r w:rsidR="00C42A5A">
        <w:t>è</w:t>
      </w:r>
      <w:r w:rsidRPr="00DE3798">
        <w:t>ncia a la pr</w:t>
      </w:r>
      <w:r w:rsidR="00C42A5A">
        <w:t>à</w:t>
      </w:r>
      <w:r w:rsidRPr="00DE3798">
        <w:t>ctica</w:t>
      </w:r>
    </w:p>
    <w:p w14:paraId="3D69B26E" w14:textId="77777777" w:rsidR="00206021" w:rsidRPr="00DE3798" w:rsidRDefault="00206021" w:rsidP="00206021">
      <w:pPr>
        <w:rPr>
          <w:b/>
          <w:bCs/>
        </w:rPr>
      </w:pPr>
    </w:p>
    <w:p w14:paraId="1AEEF7DC" w14:textId="0933CFF2" w:rsidR="00742868" w:rsidRDefault="005C775A">
      <w:pPr>
        <w:rPr>
          <w:b/>
          <w:bCs/>
        </w:rPr>
      </w:pPr>
      <w:r w:rsidRPr="00DE3798">
        <w:rPr>
          <w:b/>
          <w:bCs/>
        </w:rPr>
        <w:t xml:space="preserve">REQUISITS PREVIS </w:t>
      </w:r>
      <w:r w:rsidR="00C42A5A">
        <w:rPr>
          <w:b/>
          <w:bCs/>
        </w:rPr>
        <w:t>I</w:t>
      </w:r>
      <w:r w:rsidRPr="00DE3798">
        <w:rPr>
          <w:b/>
          <w:bCs/>
        </w:rPr>
        <w:t xml:space="preserve"> PREPARACIÓ</w:t>
      </w:r>
    </w:p>
    <w:p w14:paraId="4CFC8831" w14:textId="0D7430A9" w:rsidR="00C42A5A" w:rsidRDefault="00C42A5A" w:rsidP="00C42A5A">
      <w:r>
        <w:t>Moltes lliçons necessiten alguns requisits previs. Per exemple, en una de les activitats d'aquest compendi es demana als alumnes que facin una petita investigació sobre les actituds i els coneixements dels estudiants sobre la diversitat sexual i de gènere. És una tasca de matemàtiques que requereix coneixements previs sobre estadística bàsica. Altres activitats poden requerir un entorn on es pugui mantenir un diàleg on els nostres alumnes se sentin prou còmodes per expressar els seus sentiments i opinions sense por de ser jutjats. El requisit previ per a aquesta lliçó seria que el professor s'hagi assegurat que l'entorn de la classe és prou segur per fer aquesta lliçó. Només el fet de tenir normes escolars sobre el comportament adequat no estableix aquest tipus de seguretat. És bo ser explícit sobre aquests requisits al principi de la descripció de l'activitat.</w:t>
      </w:r>
    </w:p>
    <w:p w14:paraId="290E2D1D" w14:textId="0F019B71" w:rsidR="00206021" w:rsidRPr="00DE3798" w:rsidRDefault="00C42A5A" w:rsidP="00C42A5A">
      <w:r>
        <w:t>Normalment, el professor ha de fer alguns preparatius. En algunes activitats es demana als alumnes que es desplacin, cosa que significa que el professor ha de preparar la seva aula perquè això sigui possible. En altres activitats s'utilitzen fulletons que cal copiar.</w:t>
      </w:r>
    </w:p>
    <w:p w14:paraId="1FE572F3" w14:textId="3D7B8628" w:rsidR="00742868" w:rsidRDefault="005C775A">
      <w:pPr>
        <w:rPr>
          <w:b/>
          <w:bCs/>
        </w:rPr>
      </w:pPr>
      <w:r w:rsidRPr="00DE3798">
        <w:rPr>
          <w:b/>
          <w:bCs/>
        </w:rPr>
        <w:t>APLICACIÓ</w:t>
      </w:r>
    </w:p>
    <w:p w14:paraId="30FC75C8" w14:textId="2C2C2C30" w:rsidR="005243AD" w:rsidRDefault="00C42A5A" w:rsidP="00206021">
      <w:r>
        <w:t>Aquesta part descriu com es durà a terme l’activitat. Per això, el professor dona instruccions sobre els diferents passos que cal fer. És millor formular aquestes instruccions directament, com ara: "demana als alumnes que formin subgrups de tres" en lloc de: "el professor divideix els alumnes en grups de tres".</w:t>
      </w:r>
      <w:r w:rsidR="008E387F">
        <w:t xml:space="preserve"> </w:t>
      </w:r>
      <w:r>
        <w:t>La majoria de les lliçons constaran de 4 passos, o variacions de quatre fases.</w:t>
      </w:r>
    </w:p>
    <w:p w14:paraId="18237456" w14:textId="77777777" w:rsidR="0067284C" w:rsidRDefault="0067284C" w:rsidP="00206021"/>
    <w:p w14:paraId="6DB8E4ED" w14:textId="77777777" w:rsidR="0067284C" w:rsidRPr="00DE3798" w:rsidRDefault="0067284C" w:rsidP="00206021"/>
    <w:p w14:paraId="603F4974" w14:textId="68ACA3A0" w:rsidR="00742868" w:rsidRDefault="00A04261">
      <w:pPr>
        <w:pStyle w:val="Citadestacada"/>
        <w:rPr>
          <w:b/>
          <w:bCs/>
        </w:rPr>
      </w:pPr>
      <w:r>
        <w:rPr>
          <w:b/>
          <w:bCs/>
        </w:rPr>
        <w:lastRenderedPageBreak/>
        <w:t>Quatre</w:t>
      </w:r>
      <w:r w:rsidR="005C775A" w:rsidRPr="00DE3798">
        <w:rPr>
          <w:b/>
          <w:bCs/>
        </w:rPr>
        <w:t xml:space="preserve"> fases en l</w:t>
      </w:r>
      <w:r>
        <w:rPr>
          <w:b/>
          <w:bCs/>
        </w:rPr>
        <w:t>e</w:t>
      </w:r>
      <w:r w:rsidR="005C775A" w:rsidRPr="00DE3798">
        <w:rPr>
          <w:b/>
          <w:bCs/>
        </w:rPr>
        <w:t>s cla</w:t>
      </w:r>
      <w:r>
        <w:rPr>
          <w:b/>
          <w:bCs/>
        </w:rPr>
        <w:t>s</w:t>
      </w:r>
      <w:r w:rsidR="005C775A" w:rsidRPr="00DE3798">
        <w:rPr>
          <w:b/>
          <w:bCs/>
        </w:rPr>
        <w:t>ses</w:t>
      </w:r>
    </w:p>
    <w:p w14:paraId="76F1D223" w14:textId="18533DE9" w:rsidR="00742868" w:rsidRDefault="005C775A">
      <w:pPr>
        <w:pStyle w:val="Citadestacada"/>
      </w:pPr>
      <w:r w:rsidRPr="00DE3798">
        <w:t xml:space="preserve">1. un </w:t>
      </w:r>
      <w:r w:rsidRPr="00DE3798">
        <w:rPr>
          <w:b/>
          <w:bCs/>
        </w:rPr>
        <w:t>detonant</w:t>
      </w:r>
      <w:r w:rsidR="009E0547" w:rsidRPr="00DE3798">
        <w:t xml:space="preserve">: un vídeo, un </w:t>
      </w:r>
      <w:r w:rsidR="00A04261">
        <w:t>acudit</w:t>
      </w:r>
      <w:r w:rsidR="009E0547" w:rsidRPr="00DE3798">
        <w:t xml:space="preserve">, una </w:t>
      </w:r>
      <w:r w:rsidR="00A04261" w:rsidRPr="00DE3798">
        <w:t>anècdota</w:t>
      </w:r>
      <w:r w:rsidR="00185869" w:rsidRPr="00DE3798">
        <w:t xml:space="preserve"> </w:t>
      </w:r>
      <w:r w:rsidR="009E0547" w:rsidRPr="00DE3798">
        <w:t>o una pregunta p</w:t>
      </w:r>
      <w:r w:rsidR="00A04261">
        <w:t>er</w:t>
      </w:r>
      <w:r w:rsidR="009E0547" w:rsidRPr="00DE3798">
        <w:t xml:space="preserve"> despertar </w:t>
      </w:r>
      <w:r w:rsidR="00A04261">
        <w:t>l’</w:t>
      </w:r>
      <w:r w:rsidR="00A04261" w:rsidRPr="00DE3798">
        <w:t>interès</w:t>
      </w:r>
      <w:r w:rsidRPr="00DE3798">
        <w:t xml:space="preserve"> </w:t>
      </w:r>
      <w:r w:rsidR="00A04261">
        <w:t>i</w:t>
      </w:r>
      <w:r w:rsidRPr="00DE3798">
        <w:t xml:space="preserve"> la curiosi</w:t>
      </w:r>
      <w:r w:rsidR="00A04261">
        <w:t>t</w:t>
      </w:r>
      <w:r w:rsidRPr="00DE3798">
        <w:t>a</w:t>
      </w:r>
      <w:r w:rsidR="00A04261">
        <w:t>t</w:t>
      </w:r>
      <w:r w:rsidRPr="00DE3798">
        <w:t xml:space="preserve"> dels alumn</w:t>
      </w:r>
      <w:r w:rsidR="00A04261">
        <w:t>e</w:t>
      </w:r>
      <w:r w:rsidRPr="00DE3798">
        <w:t>s</w:t>
      </w:r>
    </w:p>
    <w:p w14:paraId="3617713E" w14:textId="159D7EBD" w:rsidR="00742868" w:rsidRDefault="005C775A">
      <w:pPr>
        <w:pStyle w:val="Citadestacada"/>
      </w:pPr>
      <w:r w:rsidRPr="00DE3798">
        <w:t xml:space="preserve">2. </w:t>
      </w:r>
      <w:r w:rsidR="00206021" w:rsidRPr="00DE3798">
        <w:t xml:space="preserve">una </w:t>
      </w:r>
      <w:r w:rsidR="00206021" w:rsidRPr="00DE3798">
        <w:rPr>
          <w:b/>
          <w:bCs/>
        </w:rPr>
        <w:t>introducció</w:t>
      </w:r>
      <w:r w:rsidRPr="00DE3798">
        <w:t>: una explicació p</w:t>
      </w:r>
      <w:r w:rsidR="00A04261">
        <w:t>e</w:t>
      </w:r>
      <w:r w:rsidRPr="00DE3798">
        <w:t xml:space="preserve">r part del </w:t>
      </w:r>
      <w:r w:rsidR="00206021" w:rsidRPr="00DE3798">
        <w:t>profe</w:t>
      </w:r>
      <w:r w:rsidR="00A04261">
        <w:t>s</w:t>
      </w:r>
      <w:r w:rsidR="00206021" w:rsidRPr="00DE3798">
        <w:t xml:space="preserve">sor </w:t>
      </w:r>
      <w:r w:rsidR="00A04261">
        <w:t>del que</w:t>
      </w:r>
      <w:r w:rsidR="00206021" w:rsidRPr="00DE3798">
        <w:t xml:space="preserve"> tra</w:t>
      </w:r>
      <w:r w:rsidR="00A04261">
        <w:t>c</w:t>
      </w:r>
      <w:r w:rsidR="00206021" w:rsidRPr="00DE3798">
        <w:t>tar</w:t>
      </w:r>
      <w:r w:rsidR="00A04261">
        <w:t>à</w:t>
      </w:r>
      <w:r w:rsidR="00206021" w:rsidRPr="00DE3798">
        <w:t xml:space="preserve"> l</w:t>
      </w:r>
      <w:r w:rsidR="00A04261">
        <w:t>’activitat</w:t>
      </w:r>
      <w:r w:rsidR="00206021" w:rsidRPr="00DE3798">
        <w:t xml:space="preserve"> </w:t>
      </w:r>
      <w:r w:rsidR="00A04261">
        <w:t>i</w:t>
      </w:r>
      <w:r w:rsidR="00206021" w:rsidRPr="00DE3798">
        <w:t xml:space="preserve"> p</w:t>
      </w:r>
      <w:r w:rsidR="00A04261">
        <w:t>e</w:t>
      </w:r>
      <w:r w:rsidR="00206021" w:rsidRPr="00DE3798">
        <w:t>r qu</w:t>
      </w:r>
      <w:r w:rsidR="00A04261">
        <w:t>è</w:t>
      </w:r>
      <w:r w:rsidRPr="00DE3798">
        <w:t xml:space="preserve">. </w:t>
      </w:r>
      <w:r w:rsidR="00A04261">
        <w:t>Aquesta</w:t>
      </w:r>
      <w:r w:rsidRPr="00DE3798">
        <w:t xml:space="preserve"> </w:t>
      </w:r>
      <w:r w:rsidR="00A04261">
        <w:t>é</w:t>
      </w:r>
      <w:r w:rsidRPr="00DE3798">
        <w:t>s també la fase en la que el profes</w:t>
      </w:r>
      <w:r w:rsidR="00A04261">
        <w:t>s</w:t>
      </w:r>
      <w:r w:rsidRPr="00DE3798">
        <w:t xml:space="preserve">or </w:t>
      </w:r>
      <w:r w:rsidR="00A04261">
        <w:t>pot</w:t>
      </w:r>
      <w:r w:rsidRPr="00DE3798">
        <w:t xml:space="preserve"> preguntar si </w:t>
      </w:r>
      <w:r w:rsidR="00A04261">
        <w:t>els</w:t>
      </w:r>
      <w:r w:rsidRPr="00DE3798">
        <w:t xml:space="preserve"> alumn</w:t>
      </w:r>
      <w:r w:rsidR="00A04261">
        <w:t>e</w:t>
      </w:r>
      <w:r w:rsidRPr="00DE3798">
        <w:t xml:space="preserve">s </w:t>
      </w:r>
      <w:r w:rsidR="00A04261">
        <w:t>volen</w:t>
      </w:r>
      <w:r w:rsidRPr="00DE3798">
        <w:t xml:space="preserve"> participar en </w:t>
      </w:r>
      <w:r w:rsidR="00A04261">
        <w:t>aquesta</w:t>
      </w:r>
      <w:r w:rsidRPr="00DE3798">
        <w:t xml:space="preserve"> activi</w:t>
      </w:r>
      <w:r w:rsidR="00A04261">
        <w:t>t</w:t>
      </w:r>
      <w:r w:rsidRPr="00DE3798">
        <w:t>a</w:t>
      </w:r>
      <w:r w:rsidR="00A04261">
        <w:t>t</w:t>
      </w:r>
      <w:r w:rsidRPr="00DE3798">
        <w:t>; en l</w:t>
      </w:r>
      <w:r w:rsidR="00A04261">
        <w:t>e</w:t>
      </w:r>
      <w:r w:rsidRPr="00DE3798">
        <w:t>s es</w:t>
      </w:r>
      <w:r w:rsidR="00A04261">
        <w:t>co</w:t>
      </w:r>
      <w:r w:rsidRPr="00DE3798">
        <w:t>l</w:t>
      </w:r>
      <w:r w:rsidR="00A04261">
        <w:t>e</w:t>
      </w:r>
      <w:r w:rsidRPr="00DE3798">
        <w:t>s democr</w:t>
      </w:r>
      <w:r w:rsidR="00A04261">
        <w:t>à</w:t>
      </w:r>
      <w:r w:rsidRPr="00DE3798">
        <w:t>ti</w:t>
      </w:r>
      <w:r w:rsidR="00A04261">
        <w:t>que</w:t>
      </w:r>
      <w:r w:rsidRPr="00DE3798">
        <w:t>s</w:t>
      </w:r>
      <w:r w:rsidR="00185869">
        <w:t xml:space="preserve">, </w:t>
      </w:r>
      <w:r w:rsidR="00A04261">
        <w:t>els</w:t>
      </w:r>
      <w:r w:rsidRPr="00DE3798">
        <w:t xml:space="preserve"> alumn</w:t>
      </w:r>
      <w:r w:rsidR="00A04261">
        <w:t>e</w:t>
      </w:r>
      <w:r w:rsidRPr="00DE3798">
        <w:t>s tenen d</w:t>
      </w:r>
      <w:r w:rsidR="00A04261">
        <w:t>ret</w:t>
      </w:r>
      <w:r w:rsidRPr="00DE3798">
        <w:t xml:space="preserve"> a negar</w:t>
      </w:r>
      <w:r w:rsidR="00A04261">
        <w:t>-</w:t>
      </w:r>
      <w:r w:rsidRPr="00DE3798">
        <w:t xml:space="preserve">se si </w:t>
      </w:r>
      <w:r w:rsidR="00A04261">
        <w:t>no els hi agrada</w:t>
      </w:r>
      <w:r w:rsidRPr="00DE3798">
        <w:t xml:space="preserve"> el tema o el m</w:t>
      </w:r>
      <w:r w:rsidR="00A04261">
        <w:t>è</w:t>
      </w:r>
      <w:r w:rsidRPr="00DE3798">
        <w:t>tod</w:t>
      </w:r>
      <w:r w:rsidR="00A04261">
        <w:t>e</w:t>
      </w:r>
      <w:r w:rsidRPr="00DE3798">
        <w:t>.</w:t>
      </w:r>
    </w:p>
    <w:p w14:paraId="3C6019FC" w14:textId="4570F408" w:rsidR="00742868" w:rsidRDefault="005C775A">
      <w:pPr>
        <w:pStyle w:val="Citadestacada"/>
      </w:pPr>
      <w:r w:rsidRPr="00DE3798">
        <w:t xml:space="preserve">3. </w:t>
      </w:r>
      <w:r w:rsidR="00206021" w:rsidRPr="00DE3798">
        <w:t>l</w:t>
      </w:r>
      <w:r w:rsidR="00A04261">
        <w:t>e</w:t>
      </w:r>
      <w:r w:rsidR="00206021" w:rsidRPr="00DE3798">
        <w:t xml:space="preserve">s </w:t>
      </w:r>
      <w:r w:rsidR="00302E30" w:rsidRPr="00DE3798">
        <w:rPr>
          <w:b/>
          <w:bCs/>
        </w:rPr>
        <w:t>activi</w:t>
      </w:r>
      <w:r w:rsidR="00A04261">
        <w:rPr>
          <w:b/>
          <w:bCs/>
        </w:rPr>
        <w:t>t</w:t>
      </w:r>
      <w:r w:rsidR="00302E30" w:rsidRPr="00DE3798">
        <w:rPr>
          <w:b/>
          <w:bCs/>
        </w:rPr>
        <w:t>a</w:t>
      </w:r>
      <w:r w:rsidR="00A04261">
        <w:rPr>
          <w:b/>
          <w:bCs/>
        </w:rPr>
        <w:t>t</w:t>
      </w:r>
      <w:r w:rsidR="00302E30" w:rsidRPr="00DE3798">
        <w:rPr>
          <w:b/>
          <w:bCs/>
        </w:rPr>
        <w:t xml:space="preserve">s </w:t>
      </w:r>
      <w:r w:rsidR="00A04261" w:rsidRPr="00DE3798">
        <w:rPr>
          <w:b/>
          <w:bCs/>
        </w:rPr>
        <w:t>pròpiament</w:t>
      </w:r>
      <w:r w:rsidR="00206021" w:rsidRPr="00DE3798">
        <w:rPr>
          <w:b/>
          <w:bCs/>
        </w:rPr>
        <w:t xml:space="preserve"> di</w:t>
      </w:r>
      <w:r w:rsidR="00A04261">
        <w:rPr>
          <w:b/>
          <w:bCs/>
        </w:rPr>
        <w:t>te</w:t>
      </w:r>
      <w:r w:rsidR="00206021" w:rsidRPr="00DE3798">
        <w:rPr>
          <w:b/>
          <w:bCs/>
        </w:rPr>
        <w:t>s</w:t>
      </w:r>
      <w:r w:rsidRPr="00DE3798">
        <w:t xml:space="preserve">: </w:t>
      </w:r>
      <w:r w:rsidR="00206021" w:rsidRPr="00DE3798">
        <w:t>que p</w:t>
      </w:r>
      <w:r w:rsidR="00A04261">
        <w:t>oden</w:t>
      </w:r>
      <w:r w:rsidR="00206021" w:rsidRPr="00DE3798">
        <w:t xml:space="preserve"> consistir en varis m</w:t>
      </w:r>
      <w:r w:rsidR="00A04261">
        <w:t>è</w:t>
      </w:r>
      <w:r w:rsidR="00206021" w:rsidRPr="00DE3798">
        <w:t>tod</w:t>
      </w:r>
      <w:r w:rsidR="00A04261">
        <w:t>e</w:t>
      </w:r>
      <w:r w:rsidR="00206021" w:rsidRPr="00DE3798">
        <w:t>s, com</w:t>
      </w:r>
      <w:r w:rsidR="00A04261">
        <w:t xml:space="preserve"> pluja</w:t>
      </w:r>
      <w:r w:rsidR="00206021" w:rsidRPr="00DE3798">
        <w:t xml:space="preserve">  </w:t>
      </w:r>
      <w:r w:rsidR="00A04261">
        <w:t>d’</w:t>
      </w:r>
      <w:r w:rsidR="00206021" w:rsidRPr="00DE3798">
        <w:t>ide</w:t>
      </w:r>
      <w:r w:rsidR="00A04261">
        <w:t>e</w:t>
      </w:r>
      <w:r w:rsidR="00206021" w:rsidRPr="00DE3798">
        <w:t xml:space="preserve">s, </w:t>
      </w:r>
      <w:r w:rsidR="00A04261">
        <w:t>visionat</w:t>
      </w:r>
      <w:r w:rsidR="00206021" w:rsidRPr="00DE3798">
        <w:t xml:space="preserve"> de vídeos, un</w:t>
      </w:r>
      <w:r w:rsidR="00A04261">
        <w:t xml:space="preserve"> joc</w:t>
      </w:r>
      <w:r w:rsidR="00206021" w:rsidRPr="00DE3798">
        <w:t>, una dramati</w:t>
      </w:r>
      <w:r w:rsidR="00A04261">
        <w:t>t</w:t>
      </w:r>
      <w:r w:rsidR="00206021" w:rsidRPr="00DE3798">
        <w:t>zació o un di</w:t>
      </w:r>
      <w:r w:rsidR="00A04261">
        <w:t>à</w:t>
      </w:r>
      <w:r w:rsidR="00206021" w:rsidRPr="00DE3798">
        <w:t>l</w:t>
      </w:r>
      <w:r w:rsidR="00A04261">
        <w:t>eg</w:t>
      </w:r>
      <w:r w:rsidRPr="00DE3798">
        <w:t>.</w:t>
      </w:r>
    </w:p>
    <w:p w14:paraId="4DD1B6CE" w14:textId="03503F12" w:rsidR="00742868" w:rsidRDefault="005C775A">
      <w:pPr>
        <w:pStyle w:val="Citadestacada"/>
      </w:pPr>
      <w:r w:rsidRPr="00DE3798">
        <w:t>4. l</w:t>
      </w:r>
      <w:r w:rsidR="00A04261">
        <w:t>’</w:t>
      </w:r>
      <w:r w:rsidRPr="00DE3798">
        <w:t>activi</w:t>
      </w:r>
      <w:r w:rsidR="00A04261">
        <w:t>t</w:t>
      </w:r>
      <w:r w:rsidRPr="00DE3798">
        <w:t>a</w:t>
      </w:r>
      <w:r w:rsidR="00A04261">
        <w:t>t</w:t>
      </w:r>
      <w:r w:rsidRPr="00DE3798">
        <w:t xml:space="preserve"> </w:t>
      </w:r>
      <w:r w:rsidR="00A04261">
        <w:t>sol concloure amb</w:t>
      </w:r>
      <w:r w:rsidR="00206021" w:rsidRPr="00DE3798">
        <w:t xml:space="preserve"> un </w:t>
      </w:r>
      <w:proofErr w:type="spellStart"/>
      <w:r w:rsidR="00206021" w:rsidRPr="00DE3798">
        <w:rPr>
          <w:b/>
          <w:bCs/>
        </w:rPr>
        <w:t>debriefing</w:t>
      </w:r>
      <w:proofErr w:type="spellEnd"/>
      <w:r w:rsidRPr="00DE3798">
        <w:t xml:space="preserve">: </w:t>
      </w:r>
      <w:r w:rsidR="00206021" w:rsidRPr="00DE3798">
        <w:t xml:space="preserve">una reflexió final en la que </w:t>
      </w:r>
      <w:r w:rsidR="00A04261">
        <w:t>els</w:t>
      </w:r>
      <w:r w:rsidR="00206021" w:rsidRPr="00DE3798">
        <w:t xml:space="preserve"> alumn</w:t>
      </w:r>
      <w:r w:rsidR="00A04261">
        <w:t>e</w:t>
      </w:r>
      <w:r w:rsidR="00206021" w:rsidRPr="00DE3798">
        <w:t>s o el profe</w:t>
      </w:r>
      <w:r w:rsidR="00A04261">
        <w:t>s</w:t>
      </w:r>
      <w:r w:rsidR="00206021" w:rsidRPr="00DE3798">
        <w:t>sor resu</w:t>
      </w:r>
      <w:r w:rsidR="00A04261">
        <w:t>meixen</w:t>
      </w:r>
      <w:r w:rsidR="00206021" w:rsidRPr="00DE3798">
        <w:t xml:space="preserve"> l</w:t>
      </w:r>
      <w:r w:rsidR="00A04261">
        <w:t>’</w:t>
      </w:r>
      <w:r w:rsidR="00206021" w:rsidRPr="00DE3798">
        <w:t>impact</w:t>
      </w:r>
      <w:r w:rsidR="00A04261">
        <w:t>e</w:t>
      </w:r>
      <w:r w:rsidR="00206021" w:rsidRPr="00DE3798">
        <w:t xml:space="preserve"> did</w:t>
      </w:r>
      <w:r w:rsidR="00A04261">
        <w:t>à</w:t>
      </w:r>
      <w:r w:rsidR="00206021" w:rsidRPr="00DE3798">
        <w:t>ctic de l</w:t>
      </w:r>
      <w:r w:rsidR="00A04261">
        <w:t>’</w:t>
      </w:r>
      <w:r w:rsidR="00206021" w:rsidRPr="00DE3798">
        <w:t>activi</w:t>
      </w:r>
      <w:r w:rsidR="00A04261">
        <w:t>t</w:t>
      </w:r>
      <w:r w:rsidR="00206021" w:rsidRPr="00DE3798">
        <w:t>a</w:t>
      </w:r>
      <w:r w:rsidR="00A04261">
        <w:t>t</w:t>
      </w:r>
      <w:r w:rsidR="00206021" w:rsidRPr="00DE3798">
        <w:t xml:space="preserve"> </w:t>
      </w:r>
      <w:r w:rsidR="00A04261">
        <w:t>i</w:t>
      </w:r>
      <w:r w:rsidR="00206021" w:rsidRPr="00DE3798">
        <w:t xml:space="preserve">, si </w:t>
      </w:r>
      <w:r w:rsidR="00A04261">
        <w:t>é</w:t>
      </w:r>
      <w:r w:rsidR="00206021" w:rsidRPr="00DE3798">
        <w:t xml:space="preserve">s </w:t>
      </w:r>
      <w:r w:rsidR="00A04261" w:rsidRPr="00DE3798">
        <w:t>necessari</w:t>
      </w:r>
      <w:r w:rsidR="00206021" w:rsidRPr="00DE3798">
        <w:t>, estable</w:t>
      </w:r>
      <w:r w:rsidR="00A04261">
        <w:t>ix</w:t>
      </w:r>
      <w:r w:rsidR="00206021" w:rsidRPr="00DE3798">
        <w:t>en un v</w:t>
      </w:r>
      <w:r w:rsidR="00A04261">
        <w:t>i</w:t>
      </w:r>
      <w:r w:rsidR="00206021" w:rsidRPr="00DE3798">
        <w:t>n</w:t>
      </w:r>
      <w:r w:rsidR="00A04261">
        <w:t>cle</w:t>
      </w:r>
      <w:r w:rsidR="00206021" w:rsidRPr="00DE3798">
        <w:t xml:space="preserve"> </w:t>
      </w:r>
      <w:r w:rsidR="00A04261">
        <w:t>amb</w:t>
      </w:r>
      <w:r w:rsidR="00206021" w:rsidRPr="00DE3798">
        <w:t xml:space="preserve"> la vida </w:t>
      </w:r>
      <w:r w:rsidR="00A04261" w:rsidRPr="00DE3798">
        <w:t>quotidiana</w:t>
      </w:r>
      <w:r w:rsidR="00206021" w:rsidRPr="00DE3798">
        <w:t xml:space="preserve">. </w:t>
      </w:r>
    </w:p>
    <w:p w14:paraId="1AC81600" w14:textId="418C0EAB" w:rsidR="000E3CAA" w:rsidRDefault="000E3CAA" w:rsidP="000E3CAA">
      <w:r>
        <w:t>Per tal de que la descripció de l'activitat sigui més clara pels professors, cada pas està numerat i comença amb el nombre de minuts que ha de durar el pas i una o dues paraules per indicar el mètode utilitzat al pas (per exemple: "Pas 3 , 5'; pluja d'idees").</w:t>
      </w:r>
    </w:p>
    <w:p w14:paraId="7B137648" w14:textId="0A8FC3DE" w:rsidR="00185869" w:rsidRDefault="000E3CAA" w:rsidP="0084556F">
      <w:r>
        <w:t xml:space="preserve">Quan pensis que els professors inexperts necessiten informació molt detallada per fer el pas, cal inserir un marc amb un text literal en cursiva que podrien dir, per exemple, com a introducció, explicació o per resumir l'activitat al </w:t>
      </w:r>
      <w:proofErr w:type="spellStart"/>
      <w:r>
        <w:t>debriefing</w:t>
      </w:r>
      <w:proofErr w:type="spellEnd"/>
      <w:r>
        <w:t>. També caldria inserir un marc amb informació addicional quan penseu que els professors poden no tenir la informació essencial que necessiten per facilitar l'activitat. Per exemple, hem afegit aquest tipus de marcs informatius a algunes activitats per a l'assignatura d'història, perquè pensem que molts professors d'història poden no conèixer la història de la sexualitat i el gènere i que necessitin alguna informació clau, juntament amb la referència a les fonts que estem proporcionant.</w:t>
      </w:r>
    </w:p>
    <w:p w14:paraId="3BA1EB4F" w14:textId="77777777" w:rsidR="004F545F" w:rsidRDefault="004F545F" w:rsidP="0084556F"/>
    <w:p w14:paraId="6E3D3CD8" w14:textId="77777777" w:rsidR="0067284C" w:rsidRPr="004F545F" w:rsidRDefault="0067284C" w:rsidP="0084556F"/>
    <w:p w14:paraId="34ADAB48" w14:textId="2B0FA87E" w:rsidR="00742868" w:rsidRDefault="005C775A">
      <w:pPr>
        <w:rPr>
          <w:b/>
          <w:bCs/>
        </w:rPr>
      </w:pPr>
      <w:r w:rsidRPr="00DE3798">
        <w:rPr>
          <w:b/>
          <w:bCs/>
        </w:rPr>
        <w:lastRenderedPageBreak/>
        <w:t>TRANSFER</w:t>
      </w:r>
      <w:r w:rsidR="004F545F">
        <w:rPr>
          <w:b/>
          <w:bCs/>
        </w:rPr>
        <w:t>È</w:t>
      </w:r>
      <w:r w:rsidRPr="00DE3798">
        <w:rPr>
          <w:b/>
          <w:bCs/>
        </w:rPr>
        <w:t>NCIA A LA PR</w:t>
      </w:r>
      <w:r w:rsidR="00976137">
        <w:rPr>
          <w:b/>
          <w:bCs/>
        </w:rPr>
        <w:t>À</w:t>
      </w:r>
      <w:r w:rsidRPr="00DE3798">
        <w:rPr>
          <w:b/>
          <w:bCs/>
        </w:rPr>
        <w:t>CTICA</w:t>
      </w:r>
    </w:p>
    <w:p w14:paraId="0FABE85F" w14:textId="77777777" w:rsidR="00976137" w:rsidRDefault="00976137">
      <w:r w:rsidRPr="00976137">
        <w:t>Un dels aspectes més importants de l'educació és que allò que s'ha après teòricament s'ha de transferir a la pràctica. La "transferència a la pràctica" es realitza i reforça quan allò après s'utilitza realment a les classes de seguiment. Sovint s'oblida aquest aspecte tan important de l'educació. Per això, hem inclòs la secció "transferència a la pràctica" com a recordatori a la plantilla.</w:t>
      </w:r>
      <w:r>
        <w:t xml:space="preserve"> </w:t>
      </w:r>
    </w:p>
    <w:p w14:paraId="4E0348B5" w14:textId="2CC9BF10" w:rsidR="00976137" w:rsidRDefault="00976137" w:rsidP="00976137">
      <w:r>
        <w:t>La transferència concreta a la pràctica pot consistir simplement a repetir o practicar alguna cosa de manera explícita, però també es pot fer a través de comentaris i recordatoris a les classes o en altres situacions, com durant les pauses per menjar o als passadissos.</w:t>
      </w:r>
    </w:p>
    <w:p w14:paraId="6371359A" w14:textId="52B38BDF" w:rsidR="00747081" w:rsidRPr="00DE3798" w:rsidRDefault="00976137" w:rsidP="00976137">
      <w:r>
        <w:t>La transferència a la pràctica també pot consistir a traduir els “termes apresos” en canvis sistemàtics en els procediments i polítiques escolars. Per exemple, quan una lliçó promou preguntar pels pronoms i no assumir que les persones seran masculines o femenines basant-se en les primeres impressions, la transferència a la pràctica pot ser una iniciativa per actualitzar les preguntes sobre gènere als formularis d'administració escolar.</w:t>
      </w:r>
    </w:p>
    <w:p w14:paraId="09224245" w14:textId="7A21F7E1" w:rsidR="00742868" w:rsidRDefault="00747081">
      <w:pPr>
        <w:pStyle w:val="Ttulo2"/>
        <w:numPr>
          <w:ilvl w:val="1"/>
          <w:numId w:val="25"/>
        </w:numPr>
      </w:pPr>
      <w:r w:rsidRPr="00DE3798">
        <w:t xml:space="preserve"> </w:t>
      </w:r>
      <w:bookmarkStart w:id="42" w:name="_Toc146116460"/>
      <w:r w:rsidRPr="00DE3798">
        <w:t xml:space="preserve">La </w:t>
      </w:r>
      <w:r w:rsidR="004006A3" w:rsidRPr="00DE3798">
        <w:t xml:space="preserve">columna </w:t>
      </w:r>
      <w:bookmarkEnd w:id="42"/>
      <w:r w:rsidR="00976137">
        <w:t>de l’esquerra</w:t>
      </w:r>
    </w:p>
    <w:p w14:paraId="12B03944" w14:textId="08BBD2A9" w:rsidR="00564618" w:rsidRPr="00DE3798" w:rsidRDefault="00976137" w:rsidP="0084556F">
      <w:r w:rsidRPr="00976137">
        <w:t>Les activitats My-ID tenen una columna a l'esquerra que ofereix una informació breu que ajuda els professors a seleccionar l'activitat.</w:t>
      </w:r>
    </w:p>
    <w:p w14:paraId="0D91A240" w14:textId="795A8778" w:rsidR="00742868" w:rsidRDefault="005C775A">
      <w:pPr>
        <w:rPr>
          <w:b/>
          <w:bCs/>
        </w:rPr>
      </w:pPr>
      <w:r w:rsidRPr="00DE3798">
        <w:rPr>
          <w:b/>
          <w:bCs/>
        </w:rPr>
        <w:t>OBJETI</w:t>
      </w:r>
      <w:r w:rsidR="00976137">
        <w:rPr>
          <w:b/>
          <w:bCs/>
        </w:rPr>
        <w:t>US</w:t>
      </w:r>
    </w:p>
    <w:p w14:paraId="270A32BD" w14:textId="51F3BD01" w:rsidR="00742868" w:rsidRDefault="00627077">
      <w:r w:rsidRPr="00627077">
        <w:t>Els objectius descriuen el que el professor vol assolir amb els alumnes. Els objectius s'han de descriure en termes dels alumnes: “Els alumnes saben, senten, poden o fan alguna cosa”.</w:t>
      </w:r>
    </w:p>
    <w:p w14:paraId="4D494D0F" w14:textId="35A7FD50" w:rsidR="00742868" w:rsidRDefault="005C775A">
      <w:pPr>
        <w:pStyle w:val="Citadestacada"/>
        <w:rPr>
          <w:b/>
          <w:bCs/>
        </w:rPr>
      </w:pPr>
      <w:r w:rsidRPr="00DE3798">
        <w:rPr>
          <w:b/>
          <w:bCs/>
        </w:rPr>
        <w:t>Obje</w:t>
      </w:r>
      <w:r w:rsidR="008E387F">
        <w:rPr>
          <w:b/>
          <w:bCs/>
        </w:rPr>
        <w:t>c</w:t>
      </w:r>
      <w:r w:rsidRPr="00DE3798">
        <w:rPr>
          <w:b/>
          <w:bCs/>
        </w:rPr>
        <w:t>ti</w:t>
      </w:r>
      <w:r w:rsidR="00627077">
        <w:rPr>
          <w:b/>
          <w:bCs/>
        </w:rPr>
        <w:t>u</w:t>
      </w:r>
      <w:r w:rsidRPr="00DE3798">
        <w:rPr>
          <w:b/>
          <w:bCs/>
        </w:rPr>
        <w:t>s del KASB</w:t>
      </w:r>
    </w:p>
    <w:p w14:paraId="101E0E78" w14:textId="08ADB1AB" w:rsidR="00742868" w:rsidRDefault="00627077">
      <w:pPr>
        <w:pStyle w:val="Citadestacada"/>
      </w:pPr>
      <w:r>
        <w:t xml:space="preserve">Els objectius es poden descriure en termes de </w:t>
      </w:r>
      <w:r w:rsidRPr="00627077">
        <w:rPr>
          <w:b/>
          <w:bCs/>
        </w:rPr>
        <w:t>coneixements</w:t>
      </w:r>
      <w:r>
        <w:t xml:space="preserve"> (“els alumnes saben”), </w:t>
      </w:r>
      <w:r w:rsidRPr="00627077">
        <w:rPr>
          <w:b/>
          <w:bCs/>
        </w:rPr>
        <w:t>actituds</w:t>
      </w:r>
      <w:r>
        <w:t xml:space="preserve"> (“els alumnes són conscients, tenen curiositat senten, es formen una opinió,…”), </w:t>
      </w:r>
      <w:r w:rsidRPr="00627077">
        <w:rPr>
          <w:b/>
          <w:bCs/>
        </w:rPr>
        <w:t>habilitats</w:t>
      </w:r>
      <w:r>
        <w:t xml:space="preserve"> (“els alumnes poden investigar, poden tractar amb respecte a una altra persona,…”)  i/o </w:t>
      </w:r>
      <w:r w:rsidRPr="00627077">
        <w:rPr>
          <w:b/>
          <w:bCs/>
        </w:rPr>
        <w:t>comportament</w:t>
      </w:r>
      <w:r>
        <w:t xml:space="preserve"> (“els alumnes investiguen, actuen amb respecte, demanen pronoms”). </w:t>
      </w:r>
    </w:p>
    <w:p w14:paraId="5020728D" w14:textId="535D7F96" w:rsidR="00CA05A1" w:rsidRPr="00DE3798" w:rsidRDefault="00627077" w:rsidP="0084556F">
      <w:r w:rsidRPr="00627077">
        <w:lastRenderedPageBreak/>
        <w:t xml:space="preserve">Assegureu-vos que els objectius declarats són realment </w:t>
      </w:r>
      <w:r>
        <w:t>assolibles</w:t>
      </w:r>
      <w:r w:rsidRPr="00627077">
        <w:t xml:space="preserve"> amb aquesta activitat específica. Per exemple: "Els alumnes aprenen a demanar pronoms i fer suposicions sobre el sexe d'algú". </w:t>
      </w:r>
      <w:r>
        <w:t>Per una altra banda, u</w:t>
      </w:r>
      <w:r w:rsidRPr="00627077">
        <w:t>n objectiu com "S'estableix un clima escolar segur" és massa ampli i no es pot assolir amb una sola activitat. Tampoc no està formulat en termes del que els alumnes saben, senten, poden o fan gràcies a aquesta activitat específica.</w:t>
      </w:r>
    </w:p>
    <w:p w14:paraId="07D76CDC" w14:textId="0EA30996" w:rsidR="00742868" w:rsidRDefault="00627077">
      <w:pPr>
        <w:rPr>
          <w:b/>
          <w:bCs/>
        </w:rPr>
      </w:pPr>
      <w:r>
        <w:rPr>
          <w:b/>
          <w:bCs/>
        </w:rPr>
        <w:t>ÍNDEX D’IMPACTE</w:t>
      </w:r>
    </w:p>
    <w:p w14:paraId="049464C5" w14:textId="40B8DCF5" w:rsidR="00627077" w:rsidRDefault="00627077" w:rsidP="00627077">
      <w:r>
        <w:t>Els indicadors d'impacte descriuen allò que el professor pot observar al final de la(les) lliçó(</w:t>
      </w:r>
      <w:proofErr w:type="spellStart"/>
      <w:r>
        <w:t>ns</w:t>
      </w:r>
      <w:proofErr w:type="spellEnd"/>
      <w:r>
        <w:t xml:space="preserve">) quan s'assoleixen els objectius. Hem afegit aquesta secció perquè sabem que molts professors perden de vista els objectius originals durant una lliçó. Molts professors consideren que una lliçó ha tingut èxit quan els alumnes estaven molt compromesos i entusiasmats. </w:t>
      </w:r>
    </w:p>
    <w:p w14:paraId="27766482" w14:textId="54E9252E" w:rsidR="00627077" w:rsidRDefault="00627077" w:rsidP="00627077">
      <w:r>
        <w:t>Els indicadors d’impacte es poden descriure en termes de comportaments concrets que espera que els alumnes mostrin al final de la lliçó. Pot ser que repeteixin o interpretin una informació concreta (coneixements), que siguin conscients o apreciïn uns sentiments o opinions determinats (actituds), que demostrin com es poden fer algunes coses (destreses) o que facin alguna cosa espontàniament a la lliçó o expressin la intenció fer alguna cosa concreta després de la lliçó (comportament).</w:t>
      </w:r>
    </w:p>
    <w:p w14:paraId="27874A14" w14:textId="14507F78" w:rsidR="00742868" w:rsidRDefault="00627077" w:rsidP="00627077">
      <w:r w:rsidRPr="00627077">
        <w:t>Els indicadors d’impacte no han de ser una repetició dels objectius, sinó descriure les proves que el professor pot veure quan s</w:t>
      </w:r>
      <w:r>
        <w:t>’</w:t>
      </w:r>
      <w:r w:rsidRPr="00627077">
        <w:t>aconsegueixen els objectius</w:t>
      </w:r>
      <w:r>
        <w:t>.</w:t>
      </w:r>
      <w:r w:rsidR="00302E30" w:rsidRPr="00DE3798">
        <w:t xml:space="preserve"> </w:t>
      </w:r>
    </w:p>
    <w:p w14:paraId="0C319F03" w14:textId="08D479EA" w:rsidR="00742868" w:rsidRDefault="005C775A">
      <w:pPr>
        <w:pStyle w:val="Citadestacada"/>
        <w:rPr>
          <w:b/>
          <w:bCs/>
        </w:rPr>
      </w:pPr>
      <w:r w:rsidRPr="00DE3798">
        <w:rPr>
          <w:b/>
          <w:bCs/>
        </w:rPr>
        <w:t>E</w:t>
      </w:r>
      <w:r w:rsidR="00627077">
        <w:rPr>
          <w:b/>
          <w:bCs/>
        </w:rPr>
        <w:t>xemple</w:t>
      </w:r>
      <w:r w:rsidRPr="00DE3798">
        <w:rPr>
          <w:b/>
          <w:bCs/>
        </w:rPr>
        <w:t xml:space="preserve"> de matem</w:t>
      </w:r>
      <w:r w:rsidR="00627077">
        <w:rPr>
          <w:b/>
          <w:bCs/>
        </w:rPr>
        <w:t>à</w:t>
      </w:r>
      <w:r w:rsidRPr="00DE3798">
        <w:rPr>
          <w:b/>
          <w:bCs/>
        </w:rPr>
        <w:t>ti</w:t>
      </w:r>
      <w:r w:rsidR="00627077">
        <w:rPr>
          <w:b/>
          <w:bCs/>
        </w:rPr>
        <w:t>ques</w:t>
      </w:r>
    </w:p>
    <w:p w14:paraId="66ADDCFA" w14:textId="2F27505B" w:rsidR="00742868" w:rsidRDefault="005C775A">
      <w:pPr>
        <w:pStyle w:val="Citadestacada"/>
        <w:rPr>
          <w:rFonts w:ascii="Arial" w:hAnsi="Arial" w:cs="Arial"/>
        </w:rPr>
      </w:pPr>
      <w:r w:rsidRPr="00DE3798">
        <w:rPr>
          <w:b/>
          <w:bCs/>
        </w:rPr>
        <w:t>Obje</w:t>
      </w:r>
      <w:r w:rsidR="00627077">
        <w:rPr>
          <w:b/>
          <w:bCs/>
        </w:rPr>
        <w:t>c</w:t>
      </w:r>
      <w:r w:rsidRPr="00DE3798">
        <w:rPr>
          <w:b/>
          <w:bCs/>
        </w:rPr>
        <w:t>ti</w:t>
      </w:r>
      <w:r w:rsidR="00627077">
        <w:rPr>
          <w:b/>
          <w:bCs/>
        </w:rPr>
        <w:t>u</w:t>
      </w:r>
      <w:r w:rsidRPr="00DE3798">
        <w:t xml:space="preserve">: </w:t>
      </w:r>
      <w:r w:rsidR="008E3C4D" w:rsidRPr="008E3C4D">
        <w:t>Els alumnes aprenen el significat de les etiquetes i símbols LGBTIQ+ i comprenen millor per què les persones senten la necessitat de tal categorització.</w:t>
      </w:r>
    </w:p>
    <w:p w14:paraId="37034713" w14:textId="3CF09D74" w:rsidR="00742868" w:rsidRDefault="005C775A">
      <w:pPr>
        <w:pStyle w:val="Citadestacada"/>
      </w:pPr>
      <w:r w:rsidRPr="00DE3798">
        <w:rPr>
          <w:b/>
          <w:bCs/>
        </w:rPr>
        <w:t>Indicadors</w:t>
      </w:r>
      <w:r w:rsidRPr="00DE3798">
        <w:t xml:space="preserve">: </w:t>
      </w:r>
      <w:r w:rsidR="008E3C4D" w:rsidRPr="008E3C4D">
        <w:t>Els alumnes presenten els significats correctes de les etiquetes i símbols LGBTIQ+ i estan d'acord que cal fer categoritzacions i etiquetats detallats.</w:t>
      </w:r>
    </w:p>
    <w:p w14:paraId="5B67296C" w14:textId="77777777" w:rsidR="0067284C" w:rsidRDefault="0067284C" w:rsidP="0067284C"/>
    <w:p w14:paraId="4A35C98E" w14:textId="77777777" w:rsidR="0067284C" w:rsidRPr="0067284C" w:rsidRDefault="0067284C" w:rsidP="0067284C"/>
    <w:p w14:paraId="13CA7F18" w14:textId="3C3F3AD1" w:rsidR="00742868" w:rsidRDefault="008E3C4D">
      <w:pPr>
        <w:pStyle w:val="Citadestacada"/>
        <w:rPr>
          <w:b/>
          <w:bCs/>
        </w:rPr>
      </w:pPr>
      <w:r>
        <w:rPr>
          <w:b/>
          <w:bCs/>
        </w:rPr>
        <w:lastRenderedPageBreak/>
        <w:t>Exemple de grec</w:t>
      </w:r>
    </w:p>
    <w:p w14:paraId="5A7A715E" w14:textId="22A729B2" w:rsidR="00742868" w:rsidRDefault="005C775A">
      <w:pPr>
        <w:pStyle w:val="Citadestacada"/>
      </w:pPr>
      <w:r w:rsidRPr="00DE3798">
        <w:rPr>
          <w:b/>
          <w:bCs/>
        </w:rPr>
        <w:t>Obje</w:t>
      </w:r>
      <w:r w:rsidR="008E3C4D">
        <w:rPr>
          <w:b/>
          <w:bCs/>
        </w:rPr>
        <w:t>c</w:t>
      </w:r>
      <w:r w:rsidRPr="00DE3798">
        <w:rPr>
          <w:b/>
          <w:bCs/>
        </w:rPr>
        <w:t>ti</w:t>
      </w:r>
      <w:r w:rsidR="008E3C4D">
        <w:rPr>
          <w:b/>
          <w:bCs/>
        </w:rPr>
        <w:t>u</w:t>
      </w:r>
      <w:r w:rsidRPr="00DE3798">
        <w:t xml:space="preserve">: </w:t>
      </w:r>
      <w:r w:rsidR="008E3C4D" w:rsidRPr="008E3C4D">
        <w:t xml:space="preserve">Els alumnes aprenen sobre </w:t>
      </w:r>
      <w:proofErr w:type="spellStart"/>
      <w:r w:rsidR="008E3C4D" w:rsidRPr="008E3C4D">
        <w:t>Safo</w:t>
      </w:r>
      <w:proofErr w:type="spellEnd"/>
      <w:r w:rsidR="008E3C4D" w:rsidRPr="008E3C4D">
        <w:t xml:space="preserve"> i prenen consciència de la relativa invisibilitat de les lesbianes (fins i tot en comparació amb gais i transsexuals).</w:t>
      </w:r>
    </w:p>
    <w:p w14:paraId="265BFF16" w14:textId="62A2E286" w:rsidR="00742868" w:rsidRDefault="005C775A">
      <w:pPr>
        <w:pStyle w:val="Citadestacada"/>
      </w:pPr>
      <w:r w:rsidRPr="00DE3798">
        <w:rPr>
          <w:b/>
          <w:bCs/>
        </w:rPr>
        <w:t>Indicadors</w:t>
      </w:r>
      <w:r w:rsidRPr="00DE3798">
        <w:t xml:space="preserve">: </w:t>
      </w:r>
      <w:r w:rsidR="008E3C4D" w:rsidRPr="008E3C4D">
        <w:t xml:space="preserve">Els alumnes mostren curiositat per l'obra de </w:t>
      </w:r>
      <w:proofErr w:type="spellStart"/>
      <w:r w:rsidR="008E3C4D" w:rsidRPr="008E3C4D">
        <w:t>Safo</w:t>
      </w:r>
      <w:proofErr w:type="spellEnd"/>
      <w:r w:rsidR="008E3C4D" w:rsidRPr="008E3C4D">
        <w:t>. Demostren que són conscients que els poemes i cançons LGBT i, en especial, sobre l'amor entre dones són més aviat escassos i ofereixen la seva opinió de per què.</w:t>
      </w:r>
    </w:p>
    <w:p w14:paraId="3255C3F6" w14:textId="77777777" w:rsidR="00B45898" w:rsidRPr="00DE3798" w:rsidRDefault="00B45898" w:rsidP="0084556F"/>
    <w:p w14:paraId="1F4B8D76" w14:textId="1DD90E11" w:rsidR="00742868" w:rsidRDefault="005C775A">
      <w:pPr>
        <w:rPr>
          <w:b/>
          <w:bCs/>
        </w:rPr>
      </w:pPr>
      <w:r w:rsidRPr="00DE3798">
        <w:rPr>
          <w:b/>
          <w:bCs/>
        </w:rPr>
        <w:t>DURACIÓ</w:t>
      </w:r>
    </w:p>
    <w:p w14:paraId="7FB51CDD" w14:textId="3E5410F9" w:rsidR="004D3F81" w:rsidRPr="0067284C" w:rsidRDefault="008E3C4D">
      <w:r>
        <w:t>A l</w:t>
      </w:r>
      <w:r w:rsidRPr="008E3C4D">
        <w:t xml:space="preserve">a columna de l'esquerra </w:t>
      </w:r>
      <w:r>
        <w:t>també s’</w:t>
      </w:r>
      <w:r w:rsidRPr="008E3C4D">
        <w:t>indica breument la durada de l'activitat, com ara 30 minuts o 3 lliçons d'1 hora cadascuna.</w:t>
      </w:r>
    </w:p>
    <w:p w14:paraId="0A74489C" w14:textId="11FE70EA" w:rsidR="00742868" w:rsidRDefault="005C775A">
      <w:pPr>
        <w:rPr>
          <w:b/>
          <w:bCs/>
        </w:rPr>
      </w:pPr>
      <w:r w:rsidRPr="00DE3798">
        <w:rPr>
          <w:b/>
          <w:bCs/>
        </w:rPr>
        <w:t>NIVEL</w:t>
      </w:r>
      <w:r w:rsidR="008E3C4D">
        <w:rPr>
          <w:b/>
          <w:bCs/>
        </w:rPr>
        <w:t>L</w:t>
      </w:r>
    </w:p>
    <w:p w14:paraId="685CAFAB" w14:textId="328706F2" w:rsidR="008E3C4D" w:rsidRDefault="008E3C4D" w:rsidP="008E3C4D">
      <w:r>
        <w:t>Atès que els nivells escolars són diferents a cada país, suggerim enumerar la franja d'edat per a la qual és millor utilitzar l'activitat, i dividir el nivell de desenvolupament dels alumnes en "baix", "intermedi" o "alt".</w:t>
      </w:r>
    </w:p>
    <w:p w14:paraId="46CC3340" w14:textId="3418082A" w:rsidR="008E3C4D" w:rsidRDefault="008E3C4D" w:rsidP="008E3C4D">
      <w:r w:rsidRPr="008E3C4D">
        <w:rPr>
          <w:b/>
          <w:bCs/>
        </w:rPr>
        <w:t>Nivell baix:</w:t>
      </w:r>
      <w:r>
        <w:t xml:space="preserve"> Ens referim als alumnes de secundària que tenen dificultats per aprendre, necessiten moltes explicacions i suport del professor i molt de temps per comprendre i realitzar una tasca.</w:t>
      </w:r>
    </w:p>
    <w:p w14:paraId="6E5FC404" w14:textId="48BB0866" w:rsidR="008E3C4D" w:rsidRDefault="008E3C4D" w:rsidP="008E3C4D">
      <w:r w:rsidRPr="008E3C4D">
        <w:rPr>
          <w:b/>
          <w:bCs/>
        </w:rPr>
        <w:t>Nivell intermedi:</w:t>
      </w:r>
      <w:r>
        <w:t xml:space="preserve"> Ens referim a una classe que pot comprendre instruccions breus i dur a terme una tasca amb poc suport del professor. Aquests alumnes solen ser capaços de treballar de manera força autònoma i en petits grups, però amb certa supervisió. Han de ser capaços de fer presentacions breus però no gaire complicades a altres alumnes.</w:t>
      </w:r>
    </w:p>
    <w:p w14:paraId="3C102CF5" w14:textId="65D41F11" w:rsidR="008E3C4D" w:rsidRDefault="008E3C4D" w:rsidP="008E3C4D">
      <w:r w:rsidRPr="008E3C4D">
        <w:rPr>
          <w:b/>
          <w:bCs/>
        </w:rPr>
        <w:t>Nivell alt:</w:t>
      </w:r>
      <w:r>
        <w:t xml:space="preserve"> Ens referim a una classe amb alumnes que gairebé funcionen a nivell acadèmic. Aquests alumnes necessiten molt poca instrucció i només necessiten una orientació marginal per fer una tasca. Poden realitzar tasques de forma completament autònoma i poden treballar en grups més grans, on poden organitzar un repartiment de tasques entre ells. Poden investigar adequadament a Internet i comprendre </w:t>
      </w:r>
      <w:r>
        <w:lastRenderedPageBreak/>
        <w:t>conceptes abstractes. Poden mantenir debats sense supervisió entre ells sense entrar a discussions.</w:t>
      </w:r>
    </w:p>
    <w:p w14:paraId="7CE8FF8A" w14:textId="539990F7" w:rsidR="00ED5E62" w:rsidRPr="00DE3798" w:rsidRDefault="008E3C4D" w:rsidP="008E3C4D">
      <w:r>
        <w:t>A les escoles integrals, els alumnes de tots els nivells poden estar junts en una mateixa classe. Per a aquest tipus de classes, és aconsellable utilitzar activitats de nivell intermedi si es vol implicar tota la classe. Si voleu adaptar les activitats als diferents nivells dels alumnes, podeu crear subgrups d'alumnes de menor i major rendiment i assignar-los tasques específiques amb una bona rellevància per a l'activitat. Assegureu-vos que, en crear subgrups per als diferents nivells dels alumnes, aquests no siguin apartats o culpabilitzats pel seu nivell. Podeu fer-ho fent que la vostra tasca sigui indispensable per a l'activitat. Per exemple, pots demanar als alumnes de més nivell que investiguin més a fons i elaborin un informe sobre això, o que assessorin altres alumnes. Pots demanar als alumnes de nivells inferiors que se centrin a explorar els sentiments i opinions que ells i altres persones tenen al voltant del tema en qüestió, recompensant-ne l'aportació emocional però evitant tasques massa complicades.</w:t>
      </w:r>
    </w:p>
    <w:p w14:paraId="703D4924" w14:textId="77777777" w:rsidR="004D3F81" w:rsidRDefault="004D3F81">
      <w:pPr>
        <w:rPr>
          <w:b/>
          <w:bCs/>
        </w:rPr>
      </w:pPr>
    </w:p>
    <w:p w14:paraId="11A0474C" w14:textId="5A13D6AB" w:rsidR="00742868" w:rsidRDefault="005C775A">
      <w:pPr>
        <w:rPr>
          <w:b/>
          <w:bCs/>
        </w:rPr>
      </w:pPr>
      <w:r w:rsidRPr="00DE3798">
        <w:rPr>
          <w:b/>
          <w:bCs/>
        </w:rPr>
        <w:t>MATERIALS</w:t>
      </w:r>
    </w:p>
    <w:p w14:paraId="59D83537" w14:textId="77777777" w:rsidR="00B7354F" w:rsidRDefault="00B7354F" w:rsidP="00B7354F">
      <w:r>
        <w:t>La secció sobre materials ofereix una descripció breu dels materials necessaris per dur a terme l'activitat. No cal esmentar els materials que són comuns a totes les aules, com la pissarra, la pissarra blanca o la pissarra electrònica, els bolígrafs i els papers. Però si hi ha fullets que s'han de copiar o altres materials específics que no estan fàcilment disponibles a l'aula, cal esmentar-los aquí.</w:t>
      </w:r>
    </w:p>
    <w:p w14:paraId="34107100" w14:textId="567E63C2" w:rsidR="007D252B" w:rsidRDefault="00B7354F" w:rsidP="00B7354F">
      <w:r>
        <w:t>A les activitats de My-ID d'aquest compendi, normalment proporcionem fulletons com a annex a l'activitat. En alguns casos, hem afegit un enllaç a un vídeo, o una presentació de PowerPoint independent que es pot descarregar.</w:t>
      </w:r>
    </w:p>
    <w:p w14:paraId="4971B7CB" w14:textId="77777777" w:rsidR="00B7354F" w:rsidRPr="00DE3798" w:rsidRDefault="00B7354F" w:rsidP="00B7354F"/>
    <w:p w14:paraId="75CBE4AA" w14:textId="2AA4C54F" w:rsidR="00742868" w:rsidRDefault="005C775A">
      <w:pPr>
        <w:rPr>
          <w:b/>
          <w:bCs/>
        </w:rPr>
      </w:pPr>
      <w:r w:rsidRPr="00DE3798">
        <w:rPr>
          <w:b/>
          <w:bCs/>
        </w:rPr>
        <w:t>VERSIÓ</w:t>
      </w:r>
    </w:p>
    <w:p w14:paraId="1A18D02A" w14:textId="77777777" w:rsidR="0061698C" w:rsidRDefault="0061698C" w:rsidP="0061698C">
      <w:r>
        <w:t>Creiem que és important donar crèdit als autors de les activitats de classe, indicar-ne la data en què es van desenvolupar i, possiblement, la inspiració de l'activitat. Les activitats d'aquest compendi estan lliures de drets d'autor, però agraïm que ho esmenteu en cas que torneu a publicar o editar una activitat.</w:t>
      </w:r>
    </w:p>
    <w:p w14:paraId="44F69C25" w14:textId="77777777" w:rsidR="0061698C" w:rsidRDefault="0061698C" w:rsidP="0061698C">
      <w:r>
        <w:lastRenderedPageBreak/>
        <w:t>És útil esmentar l'any de desenvolupament; algunes activitats que es van desenvolupar el 1980 poden continuar semblant interessants, però poden necessitar modificacions per ser utilitzables en els temps actuals.</w:t>
      </w:r>
    </w:p>
    <w:p w14:paraId="721A496A" w14:textId="41D9D678" w:rsidR="007D252B" w:rsidRDefault="0061698C" w:rsidP="0061698C">
      <w:r>
        <w:t>També és útil esmentar una font d'inspiració, si en té. Pot ajudar els usuaris de l’activitat a aprofundir en els temes tractats i ofereix el degut crèdit a altres autors.</w:t>
      </w:r>
    </w:p>
    <w:p w14:paraId="11D0F992" w14:textId="77777777" w:rsidR="0061698C" w:rsidRPr="00DE3798" w:rsidRDefault="0061698C" w:rsidP="0061698C"/>
    <w:p w14:paraId="757F49F6" w14:textId="3BC7860C" w:rsidR="00742868" w:rsidRDefault="005C775A">
      <w:pPr>
        <w:pStyle w:val="Ttulo2"/>
        <w:numPr>
          <w:ilvl w:val="1"/>
          <w:numId w:val="25"/>
        </w:numPr>
      </w:pPr>
      <w:bookmarkStart w:id="43" w:name="_Toc146116461"/>
      <w:r w:rsidRPr="00DE3798">
        <w:t>Resum</w:t>
      </w:r>
      <w:bookmarkEnd w:id="43"/>
    </w:p>
    <w:p w14:paraId="69572FB1" w14:textId="77777777" w:rsidR="00495F63" w:rsidRDefault="00495F63" w:rsidP="00495F63">
      <w:r>
        <w:t>Tot i que el resum es presenta com el primer text que veu el lector després de llegir el títol, aconsellem escriure'l com a part final de la plantilla. Un cop acabada tota l'activitat, és més fàcil redactar-ne un resum clar.</w:t>
      </w:r>
    </w:p>
    <w:p w14:paraId="59141600" w14:textId="77777777" w:rsidR="00495F63" w:rsidRDefault="00495F63" w:rsidP="00495F63">
      <w:r>
        <w:t>El resum es redacta en termes del que els alumnes fan i aprenen concretament. No sigui massa gandul, abstracte i no se centri en els objectius (aquests ja són a la columna de l'esquerra). Exemples:</w:t>
      </w:r>
    </w:p>
    <w:p w14:paraId="7A2BD226" w14:textId="77777777" w:rsidR="004D3F81" w:rsidRDefault="004D3F81" w:rsidP="00495F63"/>
    <w:p w14:paraId="6CE9C54E" w14:textId="36130641" w:rsidR="00742868" w:rsidRDefault="005C775A">
      <w:pPr>
        <w:pStyle w:val="Citadestacada"/>
        <w:rPr>
          <w:b/>
          <w:bCs/>
        </w:rPr>
      </w:pPr>
      <w:r w:rsidRPr="00DE3798">
        <w:rPr>
          <w:b/>
          <w:bCs/>
        </w:rPr>
        <w:t>Una activi</w:t>
      </w:r>
      <w:r w:rsidR="00495F63">
        <w:rPr>
          <w:b/>
          <w:bCs/>
        </w:rPr>
        <w:t>t</w:t>
      </w:r>
      <w:r w:rsidRPr="00DE3798">
        <w:rPr>
          <w:b/>
          <w:bCs/>
        </w:rPr>
        <w:t>a</w:t>
      </w:r>
      <w:r w:rsidR="00495F63">
        <w:rPr>
          <w:b/>
          <w:bCs/>
        </w:rPr>
        <w:t>t</w:t>
      </w:r>
      <w:r w:rsidRPr="00DE3798">
        <w:rPr>
          <w:b/>
          <w:bCs/>
        </w:rPr>
        <w:t xml:space="preserve"> d</w:t>
      </w:r>
      <w:r w:rsidR="00495F63">
        <w:rPr>
          <w:b/>
          <w:bCs/>
        </w:rPr>
        <w:t>’</w:t>
      </w:r>
      <w:r w:rsidRPr="00DE3798">
        <w:rPr>
          <w:b/>
          <w:bCs/>
        </w:rPr>
        <w:t>hist</w:t>
      </w:r>
      <w:r w:rsidR="00495F63">
        <w:rPr>
          <w:b/>
          <w:bCs/>
        </w:rPr>
        <w:t>ò</w:t>
      </w:r>
      <w:r w:rsidRPr="00DE3798">
        <w:rPr>
          <w:b/>
          <w:bCs/>
        </w:rPr>
        <w:t>ria</w:t>
      </w:r>
    </w:p>
    <w:p w14:paraId="55964B1D" w14:textId="77777777" w:rsidR="00495F63" w:rsidRDefault="00495F63">
      <w:pPr>
        <w:pStyle w:val="Citadestacada"/>
      </w:pPr>
      <w:r w:rsidRPr="00495F63">
        <w:t xml:space="preserve">Els alumnes estudien i discuteixen els poemes de la poeta grega </w:t>
      </w:r>
      <w:proofErr w:type="spellStart"/>
      <w:r w:rsidRPr="00495F63">
        <w:t>Safo</w:t>
      </w:r>
      <w:proofErr w:type="spellEnd"/>
      <w:r w:rsidRPr="00495F63">
        <w:t xml:space="preserve">, descobreixen la dimensió històrica, lírica i cultural dels mateixos i consideren com percebia </w:t>
      </w:r>
      <w:proofErr w:type="spellStart"/>
      <w:r w:rsidRPr="00495F63">
        <w:t>Safo</w:t>
      </w:r>
      <w:proofErr w:type="spellEnd"/>
      <w:r w:rsidRPr="00495F63">
        <w:t xml:space="preserve"> la diversitat sexual.</w:t>
      </w:r>
    </w:p>
    <w:p w14:paraId="3224DDA8" w14:textId="77777777" w:rsidR="007D252B" w:rsidRPr="00DE3798" w:rsidRDefault="007D252B" w:rsidP="00D65664"/>
    <w:p w14:paraId="4B5848C0" w14:textId="6E57FE59" w:rsidR="00742868" w:rsidRDefault="005C775A">
      <w:pPr>
        <w:pStyle w:val="Citadestacada"/>
        <w:rPr>
          <w:b/>
          <w:bCs/>
        </w:rPr>
      </w:pPr>
      <w:r w:rsidRPr="00DE3798">
        <w:rPr>
          <w:b/>
          <w:bCs/>
        </w:rPr>
        <w:t>Una activi</w:t>
      </w:r>
      <w:r w:rsidR="00495F63">
        <w:rPr>
          <w:b/>
          <w:bCs/>
        </w:rPr>
        <w:t>t</w:t>
      </w:r>
      <w:r w:rsidRPr="00DE3798">
        <w:rPr>
          <w:b/>
          <w:bCs/>
        </w:rPr>
        <w:t>a</w:t>
      </w:r>
      <w:r w:rsidR="00495F63">
        <w:rPr>
          <w:b/>
          <w:bCs/>
        </w:rPr>
        <w:t>t</w:t>
      </w:r>
      <w:r w:rsidRPr="00DE3798">
        <w:rPr>
          <w:b/>
          <w:bCs/>
        </w:rPr>
        <w:t xml:space="preserve"> d</w:t>
      </w:r>
      <w:r w:rsidR="00495F63">
        <w:rPr>
          <w:b/>
          <w:bCs/>
        </w:rPr>
        <w:t>’</w:t>
      </w:r>
      <w:r w:rsidRPr="00DE3798">
        <w:rPr>
          <w:b/>
          <w:bCs/>
        </w:rPr>
        <w:t>educació física</w:t>
      </w:r>
    </w:p>
    <w:p w14:paraId="558AA84D" w14:textId="6E00A15F" w:rsidR="00495F63" w:rsidRDefault="00495F63">
      <w:pPr>
        <w:pStyle w:val="Citadestacada"/>
      </w:pPr>
      <w:r w:rsidRPr="00495F63">
        <w:t>Es demana als alumnes que s'acostin els uns als altres i estableixin límits per als altres alumnes que s'hi acostin</w:t>
      </w:r>
      <w:r>
        <w:t>. A partir d’això,</w:t>
      </w:r>
      <w:r w:rsidRPr="00495F63">
        <w:t xml:space="preserve"> els alumnes reflexionen sobre com és establir límits i si el gènere i l'orientació sexual tenen algun paper.</w:t>
      </w:r>
    </w:p>
    <w:p w14:paraId="37629A5A" w14:textId="77777777" w:rsidR="00D65664" w:rsidRPr="00DE3798" w:rsidRDefault="00D65664" w:rsidP="00D65664"/>
    <w:p w14:paraId="5CC83FB1" w14:textId="5C6EAC34" w:rsidR="00742868" w:rsidRDefault="005C775A">
      <w:pPr>
        <w:pStyle w:val="Ttulo2"/>
        <w:numPr>
          <w:ilvl w:val="1"/>
          <w:numId w:val="25"/>
        </w:numPr>
      </w:pPr>
      <w:bookmarkStart w:id="44" w:name="_Toc146116462"/>
      <w:r w:rsidRPr="00DE3798">
        <w:lastRenderedPageBreak/>
        <w:t>C</w:t>
      </w:r>
      <w:r w:rsidR="00495F63">
        <w:t>om</w:t>
      </w:r>
      <w:r w:rsidRPr="00DE3798">
        <w:t xml:space="preserve"> compartir </w:t>
      </w:r>
      <w:r w:rsidR="00495F63">
        <w:t>l’</w:t>
      </w:r>
      <w:r w:rsidRPr="00DE3798">
        <w:t>activi</w:t>
      </w:r>
      <w:r w:rsidR="00495F63">
        <w:t>t</w:t>
      </w:r>
      <w:r w:rsidRPr="00DE3798">
        <w:t>a</w:t>
      </w:r>
      <w:bookmarkEnd w:id="44"/>
      <w:r w:rsidR="00495F63">
        <w:t>t</w:t>
      </w:r>
    </w:p>
    <w:p w14:paraId="2DD3C784" w14:textId="044EB464" w:rsidR="00B9381E" w:rsidRPr="00DE3798" w:rsidRDefault="00495F63" w:rsidP="00495F63">
      <w:r>
        <w:t xml:space="preserve">Aquestes activitats poden ser compartides amb diferents professors i per diferents mitjans (xarxes socials, web de l’escola,…). També es poden compartir a través de l’associació </w:t>
      </w:r>
      <w:proofErr w:type="spellStart"/>
      <w:r>
        <w:t>My</w:t>
      </w:r>
      <w:proofErr w:type="spellEnd"/>
      <w:r>
        <w:t xml:space="preserve">-ID </w:t>
      </w:r>
      <w:hyperlink r:id="rId10" w:history="1">
        <w:r w:rsidR="005C775A" w:rsidRPr="00DE3798">
          <w:rPr>
            <w:rStyle w:val="Hipervnculo"/>
          </w:rPr>
          <w:t>(</w:t>
        </w:r>
      </w:hyperlink>
      <w:r w:rsidR="005C775A" w:rsidRPr="00DE3798">
        <w:t>https://myid-project.eu/, "</w:t>
      </w:r>
      <w:proofErr w:type="spellStart"/>
      <w:r w:rsidR="005C775A" w:rsidRPr="00DE3798">
        <w:t>contact</w:t>
      </w:r>
      <w:proofErr w:type="spellEnd"/>
      <w:r w:rsidR="005C775A" w:rsidRPr="00DE3798">
        <w:t xml:space="preserve"> us")</w:t>
      </w:r>
      <w:r w:rsidR="005C775A" w:rsidRPr="00DE3798">
        <w:rPr>
          <w:rStyle w:val="Refdenotaalpie"/>
        </w:rPr>
        <w:footnoteReference w:id="1"/>
      </w:r>
      <w:r w:rsidR="005C775A" w:rsidRPr="00DE3798">
        <w:t xml:space="preserve"> o a GALE (The Global Alliance for LGBT Education), compartir</w:t>
      </w:r>
      <w:r>
        <w:t>-</w:t>
      </w:r>
      <w:r w:rsidR="005C775A" w:rsidRPr="00DE3798">
        <w:t>la en la p</w:t>
      </w:r>
      <w:r>
        <w:t>à</w:t>
      </w:r>
      <w:r w:rsidR="005C775A" w:rsidRPr="00DE3798">
        <w:t xml:space="preserve">gina de </w:t>
      </w:r>
      <w:proofErr w:type="spellStart"/>
      <w:r w:rsidR="005C775A" w:rsidRPr="00DE3798">
        <w:t>Facebook</w:t>
      </w:r>
      <w:proofErr w:type="spellEnd"/>
      <w:r w:rsidR="005C775A" w:rsidRPr="00DE3798">
        <w:t xml:space="preserve"> de </w:t>
      </w:r>
      <w:proofErr w:type="spellStart"/>
      <w:r w:rsidR="005C775A" w:rsidRPr="00DE3798">
        <w:t>My</w:t>
      </w:r>
      <w:proofErr w:type="spellEnd"/>
      <w:r w:rsidR="005C775A" w:rsidRPr="00DE3798">
        <w:t>-ID o publicar</w:t>
      </w:r>
      <w:r>
        <w:t>-</w:t>
      </w:r>
      <w:r w:rsidR="005C775A" w:rsidRPr="00DE3798">
        <w:t>la en la base de da</w:t>
      </w:r>
      <w:r>
        <w:t xml:space="preserve">des </w:t>
      </w:r>
      <w:r w:rsidR="005C775A" w:rsidRPr="00DE3798">
        <w:t>d</w:t>
      </w:r>
      <w:r>
        <w:t>’</w:t>
      </w:r>
      <w:r w:rsidR="005C775A" w:rsidRPr="00DE3798">
        <w:t>activi</w:t>
      </w:r>
      <w:r>
        <w:t>tat</w:t>
      </w:r>
      <w:r w:rsidR="005C775A" w:rsidRPr="00DE3798">
        <w:t>s de GALE (corre</w:t>
      </w:r>
      <w:r>
        <w:t>u</w:t>
      </w:r>
      <w:r w:rsidR="005C775A" w:rsidRPr="00DE3798">
        <w:t xml:space="preserve"> a info@gale.info) .</w:t>
      </w:r>
    </w:p>
    <w:p w14:paraId="3099F1AA" w14:textId="0919D33C" w:rsidR="00742868" w:rsidRDefault="00495F63">
      <w:pPr>
        <w:pStyle w:val="Ttulo1"/>
        <w:numPr>
          <w:ilvl w:val="0"/>
          <w:numId w:val="25"/>
        </w:numPr>
      </w:pPr>
      <w:r w:rsidRPr="00DE3798">
        <w:t>Annexos</w:t>
      </w:r>
    </w:p>
    <w:p w14:paraId="1CD8D104" w14:textId="69C05B90" w:rsidR="00742868" w:rsidRDefault="005C775A">
      <w:pPr>
        <w:pStyle w:val="Ttulo2"/>
        <w:numPr>
          <w:ilvl w:val="0"/>
          <w:numId w:val="0"/>
        </w:numPr>
        <w:ind w:left="576" w:hanging="576"/>
      </w:pPr>
      <w:bookmarkStart w:id="45" w:name="_Toc146116464"/>
      <w:r w:rsidRPr="00DE3798">
        <w:t>Informació d</w:t>
      </w:r>
      <w:r w:rsidR="00495F63">
        <w:t>’</w:t>
      </w:r>
      <w:r w:rsidRPr="00DE3798">
        <w:t>entrega</w:t>
      </w:r>
      <w:bookmarkEnd w:id="45"/>
    </w:p>
    <w:tbl>
      <w:tblPr>
        <w:tblStyle w:val="Tabladelista3-nfasis4"/>
        <w:tblW w:w="4950" w:type="pct"/>
        <w:tblLook w:val="04A0" w:firstRow="1" w:lastRow="0" w:firstColumn="1" w:lastColumn="0" w:noHBand="0" w:noVBand="1"/>
      </w:tblPr>
      <w:tblGrid>
        <w:gridCol w:w="2852"/>
        <w:gridCol w:w="6680"/>
      </w:tblGrid>
      <w:tr w:rsidR="00B9381E" w:rsidRPr="00495F63" w14:paraId="71FAFC69" w14:textId="77777777" w:rsidTr="000F7B0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52" w:type="dxa"/>
          </w:tcPr>
          <w:p w14:paraId="44D73A27" w14:textId="54F52A44" w:rsidR="00742868" w:rsidRPr="00495F63" w:rsidRDefault="005C775A">
            <w:pPr>
              <w:pStyle w:val="Author"/>
              <w:rPr>
                <w:rFonts w:ascii="Fira Sans" w:hAnsi="Fira Sans"/>
                <w:sz w:val="24"/>
                <w:szCs w:val="24"/>
                <w:lang w:val="ca-ES"/>
              </w:rPr>
            </w:pPr>
            <w:r w:rsidRPr="00495F63">
              <w:rPr>
                <w:rFonts w:ascii="Fira Sans" w:hAnsi="Fira Sans"/>
                <w:sz w:val="24"/>
                <w:szCs w:val="24"/>
                <w:lang w:val="ca-ES"/>
              </w:rPr>
              <w:t>Conveni de subvenció</w:t>
            </w:r>
          </w:p>
        </w:tc>
        <w:tc>
          <w:tcPr>
            <w:tcW w:w="6680" w:type="dxa"/>
          </w:tcPr>
          <w:p w14:paraId="0FDED0C0" w14:textId="77777777" w:rsidR="00B9381E" w:rsidRPr="00495F63" w:rsidRDefault="00B9381E" w:rsidP="00EC11C4">
            <w:pPr>
              <w:pStyle w:val="Author"/>
              <w:cnfStyle w:val="100000000000" w:firstRow="1" w:lastRow="0" w:firstColumn="0" w:lastColumn="0" w:oddVBand="0" w:evenVBand="0" w:oddHBand="0" w:evenHBand="0" w:firstRowFirstColumn="0" w:firstRowLastColumn="0" w:lastRowFirstColumn="0" w:lastRowLastColumn="0"/>
              <w:rPr>
                <w:rFonts w:ascii="Agency FB" w:hAnsi="Agency FB"/>
                <w:lang w:val="ca-ES"/>
              </w:rPr>
            </w:pPr>
          </w:p>
        </w:tc>
      </w:tr>
      <w:tr w:rsidR="0084556F" w:rsidRPr="00495F63" w14:paraId="4E2106EE" w14:textId="77777777" w:rsidTr="000F7B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tcPr>
          <w:p w14:paraId="44B23DDB" w14:textId="715FBF1D" w:rsidR="00742868" w:rsidRPr="00495F63" w:rsidRDefault="00EC5BAF">
            <w:pPr>
              <w:jc w:val="left"/>
            </w:pPr>
            <w:r w:rsidRPr="00495F63">
              <w:t>Acrònim</w:t>
            </w:r>
            <w:r w:rsidR="005C775A" w:rsidRPr="00495F63">
              <w:t xml:space="preserve"> del </w:t>
            </w:r>
            <w:r w:rsidRPr="00495F63">
              <w:t>projecte</w:t>
            </w:r>
          </w:p>
        </w:tc>
        <w:tc>
          <w:tcPr>
            <w:tcW w:w="6680" w:type="dxa"/>
          </w:tcPr>
          <w:p w14:paraId="04FBE230" w14:textId="77777777" w:rsidR="00742868" w:rsidRPr="00495F63" w:rsidRDefault="005C775A">
            <w:pPr>
              <w:jc w:val="left"/>
              <w:cnfStyle w:val="000000100000" w:firstRow="0" w:lastRow="0" w:firstColumn="0" w:lastColumn="0" w:oddVBand="0" w:evenVBand="0" w:oddHBand="1" w:evenHBand="0" w:firstRowFirstColumn="0" w:firstRowLastColumn="0" w:lastRowFirstColumn="0" w:lastRowLastColumn="0"/>
            </w:pPr>
            <w:r w:rsidRPr="00495F63">
              <w:t>Mi-ID</w:t>
            </w:r>
          </w:p>
        </w:tc>
      </w:tr>
      <w:tr w:rsidR="0084556F" w:rsidRPr="00495F63" w14:paraId="17BC8BDF" w14:textId="77777777" w:rsidTr="000F7B0A">
        <w:tc>
          <w:tcPr>
            <w:cnfStyle w:val="001000000000" w:firstRow="0" w:lastRow="0" w:firstColumn="1" w:lastColumn="0" w:oddVBand="0" w:evenVBand="0" w:oddHBand="0" w:evenHBand="0" w:firstRowFirstColumn="0" w:firstRowLastColumn="0" w:lastRowFirstColumn="0" w:lastRowLastColumn="0"/>
            <w:tcW w:w="2852" w:type="dxa"/>
          </w:tcPr>
          <w:p w14:paraId="6413BAD7" w14:textId="7945DFCF" w:rsidR="00742868" w:rsidRPr="00495F63" w:rsidRDefault="005C775A">
            <w:pPr>
              <w:jc w:val="left"/>
            </w:pPr>
            <w:r w:rsidRPr="00495F63">
              <w:t>Tít</w:t>
            </w:r>
            <w:r w:rsidR="00EC5BAF">
              <w:t>o</w:t>
            </w:r>
            <w:r w:rsidRPr="00495F63">
              <w:t xml:space="preserve">l del </w:t>
            </w:r>
            <w:r w:rsidR="00EC5BAF" w:rsidRPr="00495F63">
              <w:t>projecte</w:t>
            </w:r>
          </w:p>
        </w:tc>
        <w:tc>
          <w:tcPr>
            <w:tcW w:w="6680" w:type="dxa"/>
          </w:tcPr>
          <w:p w14:paraId="63F3B6E6" w14:textId="55761128" w:rsidR="00742868" w:rsidRPr="00495F63" w:rsidRDefault="005C775A">
            <w:pPr>
              <w:jc w:val="left"/>
              <w:cnfStyle w:val="000000000000" w:firstRow="0" w:lastRow="0" w:firstColumn="0" w:lastColumn="0" w:oddVBand="0" w:evenVBand="0" w:oddHBand="0" w:evenHBand="0" w:firstRowFirstColumn="0" w:firstRowLastColumn="0" w:lastRowFirstColumn="0" w:lastRowLastColumn="0"/>
            </w:pPr>
            <w:proofErr w:type="spellStart"/>
            <w:r w:rsidRPr="00495F63">
              <w:rPr>
                <w:rFonts w:cstheme="minorHAnsi"/>
                <w:bCs/>
              </w:rPr>
              <w:t>My</w:t>
            </w:r>
            <w:proofErr w:type="spellEnd"/>
            <w:r w:rsidRPr="00495F63">
              <w:rPr>
                <w:rFonts w:cstheme="minorHAnsi"/>
                <w:bCs/>
              </w:rPr>
              <w:t xml:space="preserve">-ID </w:t>
            </w:r>
            <w:r w:rsidR="00EC5BAF">
              <w:rPr>
                <w:rFonts w:cstheme="minorHAnsi"/>
                <w:bCs/>
              </w:rPr>
              <w:t>–</w:t>
            </w:r>
            <w:r w:rsidRPr="00495F63">
              <w:rPr>
                <w:rFonts w:cstheme="minorHAnsi"/>
                <w:bCs/>
              </w:rPr>
              <w:t xml:space="preserve"> </w:t>
            </w:r>
            <w:proofErr w:type="spellStart"/>
            <w:r w:rsidRPr="00495F63">
              <w:rPr>
                <w:rFonts w:cstheme="minorHAnsi"/>
                <w:bCs/>
              </w:rPr>
              <w:t>M</w:t>
            </w:r>
            <w:r w:rsidR="00EC5BAF">
              <w:rPr>
                <w:rFonts w:cstheme="minorHAnsi"/>
                <w:bCs/>
              </w:rPr>
              <w:t>y</w:t>
            </w:r>
            <w:proofErr w:type="spellEnd"/>
            <w:r w:rsidR="00EC5BAF">
              <w:rPr>
                <w:rFonts w:cstheme="minorHAnsi"/>
                <w:bCs/>
              </w:rPr>
              <w:t xml:space="preserve"> </w:t>
            </w:r>
            <w:proofErr w:type="spellStart"/>
            <w:r w:rsidR="00EC5BAF">
              <w:rPr>
                <w:rFonts w:cstheme="minorHAnsi"/>
                <w:bCs/>
              </w:rPr>
              <w:t>identity</w:t>
            </w:r>
            <w:proofErr w:type="spellEnd"/>
            <w:r w:rsidR="00EC5BAF">
              <w:rPr>
                <w:rFonts w:cstheme="minorHAnsi"/>
                <w:bCs/>
              </w:rPr>
              <w:t xml:space="preserve">, </w:t>
            </w:r>
            <w:proofErr w:type="spellStart"/>
            <w:r w:rsidR="00EC5BAF">
              <w:rPr>
                <w:rFonts w:cstheme="minorHAnsi"/>
                <w:bCs/>
              </w:rPr>
              <w:t>my</w:t>
            </w:r>
            <w:proofErr w:type="spellEnd"/>
            <w:r w:rsidR="00EC5BAF">
              <w:rPr>
                <w:rFonts w:cstheme="minorHAnsi"/>
                <w:bCs/>
              </w:rPr>
              <w:t xml:space="preserve"> idea of </w:t>
            </w:r>
            <w:proofErr w:type="spellStart"/>
            <w:r w:rsidR="00EC5BAF">
              <w:rPr>
                <w:rFonts w:cstheme="minorHAnsi"/>
                <w:bCs/>
              </w:rPr>
              <w:t>myself</w:t>
            </w:r>
            <w:proofErr w:type="spellEnd"/>
            <w:r w:rsidRPr="00495F63">
              <w:rPr>
                <w:rFonts w:cstheme="minorHAnsi"/>
                <w:bCs/>
              </w:rPr>
              <w:t xml:space="preserve"> </w:t>
            </w:r>
          </w:p>
        </w:tc>
      </w:tr>
      <w:tr w:rsidR="0084556F" w:rsidRPr="00495F63" w14:paraId="0C0E9209" w14:textId="77777777" w:rsidTr="000F7B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tcPr>
          <w:p w14:paraId="374E9638" w14:textId="3F03F3BD" w:rsidR="00742868" w:rsidRPr="00495F63" w:rsidRDefault="005C775A">
            <w:pPr>
              <w:jc w:val="left"/>
            </w:pPr>
            <w:r w:rsidRPr="00495F63">
              <w:t xml:space="preserve">Calendari </w:t>
            </w:r>
            <w:r w:rsidR="00EC5BAF">
              <w:t>i</w:t>
            </w:r>
            <w:r w:rsidRPr="00495F63">
              <w:t xml:space="preserve"> duració del pro</w:t>
            </w:r>
            <w:r w:rsidR="00EC5BAF">
              <w:t>jecte</w:t>
            </w:r>
          </w:p>
        </w:tc>
        <w:tc>
          <w:tcPr>
            <w:tcW w:w="6680" w:type="dxa"/>
          </w:tcPr>
          <w:p w14:paraId="5CE5C2A0" w14:textId="77777777" w:rsidR="00742868" w:rsidRPr="00495F63" w:rsidRDefault="005C775A">
            <w:pPr>
              <w:jc w:val="left"/>
              <w:cnfStyle w:val="000000100000" w:firstRow="0" w:lastRow="0" w:firstColumn="0" w:lastColumn="0" w:oddVBand="0" w:evenVBand="0" w:oddHBand="1" w:evenHBand="0" w:firstRowFirstColumn="0" w:firstRowLastColumn="0" w:lastRowFirstColumn="0" w:lastRowLastColumn="0"/>
            </w:pPr>
            <w:r w:rsidRPr="00495F63">
              <w:rPr>
                <w:rFonts w:cstheme="minorHAnsi"/>
              </w:rPr>
              <w:t>2021-1-IT02-KA220-SCH-000034423</w:t>
            </w:r>
          </w:p>
          <w:p w14:paraId="75685D9F" w14:textId="21749627" w:rsidR="00742868" w:rsidRPr="00495F63" w:rsidRDefault="005C775A">
            <w:pPr>
              <w:jc w:val="left"/>
              <w:cnfStyle w:val="000000100000" w:firstRow="0" w:lastRow="0" w:firstColumn="0" w:lastColumn="0" w:oddVBand="0" w:evenVBand="0" w:oddHBand="1" w:evenHBand="0" w:firstRowFirstColumn="0" w:firstRowLastColumn="0" w:lastRowFirstColumn="0" w:lastRowLastColumn="0"/>
            </w:pPr>
            <w:r w:rsidRPr="00495F63">
              <w:t xml:space="preserve">1 de </w:t>
            </w:r>
            <w:r w:rsidR="00EC5BAF" w:rsidRPr="00495F63">
              <w:t>novembre</w:t>
            </w:r>
            <w:r w:rsidRPr="00495F63">
              <w:t xml:space="preserve"> de 2021 - 1 de </w:t>
            </w:r>
            <w:r w:rsidR="00EC5BAF" w:rsidRPr="00495F63">
              <w:t>novembre</w:t>
            </w:r>
            <w:r w:rsidRPr="00495F63">
              <w:t xml:space="preserve"> de 2023</w:t>
            </w:r>
          </w:p>
          <w:p w14:paraId="3FDC9360" w14:textId="7C60DFEE" w:rsidR="00742868" w:rsidRPr="00495F63" w:rsidRDefault="00EC5BAF">
            <w:pPr>
              <w:jc w:val="left"/>
              <w:cnfStyle w:val="000000100000" w:firstRow="0" w:lastRow="0" w:firstColumn="0" w:lastColumn="0" w:oddVBand="0" w:evenVBand="0" w:oddHBand="1" w:evenHBand="0" w:firstRowFirstColumn="0" w:firstRowLastColumn="0" w:lastRowFirstColumn="0" w:lastRowLastColumn="0"/>
            </w:pPr>
            <w:r>
              <w:t>Data de finalització del document</w:t>
            </w:r>
            <w:r w:rsidR="005C775A" w:rsidRPr="00495F63">
              <w:t xml:space="preserve">: </w:t>
            </w:r>
            <w:r>
              <w:t>Setembre</w:t>
            </w:r>
            <w:r w:rsidR="005C775A" w:rsidRPr="00495F63">
              <w:t xml:space="preserve"> 2023</w:t>
            </w:r>
          </w:p>
        </w:tc>
      </w:tr>
      <w:tr w:rsidR="00B9381E" w:rsidRPr="00495F63" w14:paraId="7BD87651" w14:textId="77777777" w:rsidTr="000F7B0A">
        <w:tc>
          <w:tcPr>
            <w:cnfStyle w:val="001000000000" w:firstRow="0" w:lastRow="0" w:firstColumn="1" w:lastColumn="0" w:oddVBand="0" w:evenVBand="0" w:oddHBand="0" w:evenHBand="0" w:firstRowFirstColumn="0" w:firstRowLastColumn="0" w:lastRowFirstColumn="0" w:lastRowLastColumn="0"/>
            <w:tcW w:w="2852" w:type="dxa"/>
          </w:tcPr>
          <w:p w14:paraId="260513AD" w14:textId="77777777" w:rsidR="00742868" w:rsidRPr="00495F63" w:rsidRDefault="005C775A">
            <w:pPr>
              <w:jc w:val="left"/>
            </w:pPr>
            <w:r w:rsidRPr="00495F63">
              <w:t>WP</w:t>
            </w:r>
          </w:p>
        </w:tc>
        <w:tc>
          <w:tcPr>
            <w:tcW w:w="6680" w:type="dxa"/>
          </w:tcPr>
          <w:p w14:paraId="2BD0945D" w14:textId="31D43EAE" w:rsidR="00742868" w:rsidRPr="00495F63" w:rsidRDefault="005C775A">
            <w:pPr>
              <w:jc w:val="left"/>
              <w:cnfStyle w:val="000000000000" w:firstRow="0" w:lastRow="0" w:firstColumn="0" w:lastColumn="0" w:oddVBand="0" w:evenVBand="0" w:oddHBand="0" w:evenHBand="0" w:firstRowFirstColumn="0" w:firstRowLastColumn="0" w:lastRowFirstColumn="0" w:lastRowLastColumn="0"/>
            </w:pPr>
            <w:r w:rsidRPr="00495F63">
              <w:t>1 Activi</w:t>
            </w:r>
            <w:r w:rsidR="00EC5BAF">
              <w:t>t</w:t>
            </w:r>
            <w:r w:rsidRPr="00495F63">
              <w:t>a</w:t>
            </w:r>
            <w:r w:rsidR="00EC5BAF">
              <w:t>t</w:t>
            </w:r>
            <w:r w:rsidRPr="00495F63">
              <w:t>s en el aula</w:t>
            </w:r>
          </w:p>
        </w:tc>
      </w:tr>
      <w:tr w:rsidR="00B9381E" w:rsidRPr="00495F63" w14:paraId="4B964434" w14:textId="77777777" w:rsidTr="000F7B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tcPr>
          <w:p w14:paraId="41FC1475" w14:textId="77777777" w:rsidR="00742868" w:rsidRPr="00495F63" w:rsidRDefault="005C775A">
            <w:pPr>
              <w:jc w:val="left"/>
            </w:pPr>
            <w:proofErr w:type="spellStart"/>
            <w:r w:rsidRPr="00495F63">
              <w:t>Entregable</w:t>
            </w:r>
            <w:proofErr w:type="spellEnd"/>
          </w:p>
        </w:tc>
        <w:tc>
          <w:tcPr>
            <w:tcW w:w="6680" w:type="dxa"/>
          </w:tcPr>
          <w:p w14:paraId="7EA99A6D" w14:textId="7B7C1810" w:rsidR="00742868" w:rsidRPr="00495F63" w:rsidRDefault="005C775A">
            <w:pPr>
              <w:jc w:val="left"/>
              <w:cnfStyle w:val="000000100000" w:firstRow="0" w:lastRow="0" w:firstColumn="0" w:lastColumn="0" w:oddVBand="0" w:evenVBand="0" w:oddHBand="1" w:evenHBand="0" w:firstRowFirstColumn="0" w:firstRowLastColumn="0" w:lastRowFirstColumn="0" w:lastRowLastColumn="0"/>
            </w:pPr>
            <w:r w:rsidRPr="00495F63">
              <w:t xml:space="preserve">1.2 Manual del </w:t>
            </w:r>
            <w:r w:rsidR="00EC5BAF" w:rsidRPr="00495F63">
              <w:t>professor</w:t>
            </w:r>
            <w:r w:rsidRPr="00495F63">
              <w:t xml:space="preserve"> </w:t>
            </w:r>
            <w:r w:rsidR="00EC5BAF">
              <w:t>pe</w:t>
            </w:r>
            <w:r w:rsidRPr="00495F63">
              <w:t xml:space="preserve">r </w:t>
            </w:r>
            <w:r w:rsidR="00B9381E" w:rsidRPr="00495F63">
              <w:t>l</w:t>
            </w:r>
            <w:r w:rsidR="00EC5BAF">
              <w:t>e</w:t>
            </w:r>
            <w:r w:rsidR="00B9381E" w:rsidRPr="00495F63">
              <w:t>s activi</w:t>
            </w:r>
            <w:r w:rsidR="00EC5BAF">
              <w:t>t</w:t>
            </w:r>
            <w:r w:rsidR="00B9381E" w:rsidRPr="00495F63">
              <w:t>a</w:t>
            </w:r>
            <w:r w:rsidR="00EC5BAF">
              <w:t>ts</w:t>
            </w:r>
            <w:r w:rsidR="00B9381E" w:rsidRPr="00495F63">
              <w:t xml:space="preserve"> de</w:t>
            </w:r>
            <w:r w:rsidRPr="00495F63">
              <w:t xml:space="preserve"> cla</w:t>
            </w:r>
            <w:r w:rsidR="00EC5BAF">
              <w:t>s</w:t>
            </w:r>
            <w:r w:rsidRPr="00495F63">
              <w:t xml:space="preserve">se </w:t>
            </w:r>
          </w:p>
        </w:tc>
      </w:tr>
      <w:tr w:rsidR="00B9381E" w:rsidRPr="00495F63" w14:paraId="05D9D6C3" w14:textId="77777777" w:rsidTr="000F7B0A">
        <w:tc>
          <w:tcPr>
            <w:cnfStyle w:val="001000000000" w:firstRow="0" w:lastRow="0" w:firstColumn="1" w:lastColumn="0" w:oddVBand="0" w:evenVBand="0" w:oddHBand="0" w:evenHBand="0" w:firstRowFirstColumn="0" w:firstRowLastColumn="0" w:lastRowFirstColumn="0" w:lastRowLastColumn="0"/>
            <w:tcW w:w="2852" w:type="dxa"/>
          </w:tcPr>
          <w:p w14:paraId="2A2C568E" w14:textId="77777777" w:rsidR="00742868" w:rsidRPr="00495F63" w:rsidRDefault="005C775A">
            <w:pPr>
              <w:jc w:val="left"/>
            </w:pPr>
            <w:r w:rsidRPr="00495F63">
              <w:t xml:space="preserve">Número de </w:t>
            </w:r>
            <w:proofErr w:type="spellStart"/>
            <w:r w:rsidRPr="00495F63">
              <w:t>versión</w:t>
            </w:r>
            <w:proofErr w:type="spellEnd"/>
          </w:p>
        </w:tc>
        <w:tc>
          <w:tcPr>
            <w:tcW w:w="6680" w:type="dxa"/>
          </w:tcPr>
          <w:p w14:paraId="020145A7" w14:textId="77777777" w:rsidR="00742868" w:rsidRPr="00495F63" w:rsidRDefault="005C775A">
            <w:pPr>
              <w:jc w:val="left"/>
              <w:cnfStyle w:val="000000000000" w:firstRow="0" w:lastRow="0" w:firstColumn="0" w:lastColumn="0" w:oddVBand="0" w:evenVBand="0" w:oddHBand="0" w:evenHBand="0" w:firstRowFirstColumn="0" w:firstRowLastColumn="0" w:lastRowFirstColumn="0" w:lastRowLastColumn="0"/>
            </w:pPr>
            <w:r w:rsidRPr="00495F63">
              <w:t>1</w:t>
            </w:r>
          </w:p>
        </w:tc>
      </w:tr>
      <w:tr w:rsidR="00B9381E" w:rsidRPr="00495F63" w14:paraId="4848C713" w14:textId="77777777" w:rsidTr="000F7B0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52" w:type="dxa"/>
          </w:tcPr>
          <w:p w14:paraId="1110A813" w14:textId="7A908980" w:rsidR="00742868" w:rsidRPr="00495F63" w:rsidRDefault="005C775A">
            <w:pPr>
              <w:jc w:val="left"/>
            </w:pPr>
            <w:r w:rsidRPr="00495F63">
              <w:t xml:space="preserve">Responsable de </w:t>
            </w:r>
            <w:r w:rsidR="00EC5BAF">
              <w:t>l‘</w:t>
            </w:r>
            <w:r w:rsidRPr="00495F63">
              <w:t>entrega</w:t>
            </w:r>
          </w:p>
        </w:tc>
        <w:tc>
          <w:tcPr>
            <w:tcW w:w="6680" w:type="dxa"/>
          </w:tcPr>
          <w:p w14:paraId="470C91F9" w14:textId="77777777" w:rsidR="00742868" w:rsidRPr="00495F63" w:rsidRDefault="005C775A">
            <w:pPr>
              <w:jc w:val="left"/>
              <w:cnfStyle w:val="000000100000" w:firstRow="0" w:lastRow="0" w:firstColumn="0" w:lastColumn="0" w:oddVBand="0" w:evenVBand="0" w:oddHBand="1" w:evenHBand="0" w:firstRowFirstColumn="0" w:firstRowLastColumn="0" w:lastRowFirstColumn="0" w:lastRowLastColumn="0"/>
            </w:pPr>
            <w:r w:rsidRPr="00495F63">
              <w:t>DEFOIN</w:t>
            </w:r>
          </w:p>
        </w:tc>
      </w:tr>
      <w:tr w:rsidR="00B9381E" w:rsidRPr="00495F63" w14:paraId="588A3121" w14:textId="77777777" w:rsidTr="000F7B0A">
        <w:tc>
          <w:tcPr>
            <w:cnfStyle w:val="001000000000" w:firstRow="0" w:lastRow="0" w:firstColumn="1" w:lastColumn="0" w:oddVBand="0" w:evenVBand="0" w:oddHBand="0" w:evenHBand="0" w:firstRowFirstColumn="0" w:firstRowLastColumn="0" w:lastRowFirstColumn="0" w:lastRowLastColumn="0"/>
            <w:tcW w:w="2852" w:type="dxa"/>
          </w:tcPr>
          <w:p w14:paraId="2B09FC52" w14:textId="5ACA4627" w:rsidR="00742868" w:rsidRPr="00495F63" w:rsidRDefault="005C775A">
            <w:r w:rsidRPr="00495F63">
              <w:t>Nivel</w:t>
            </w:r>
            <w:r w:rsidR="00EC5BAF">
              <w:t xml:space="preserve">l </w:t>
            </w:r>
            <w:r w:rsidRPr="00495F63">
              <w:t>de difusió</w:t>
            </w:r>
          </w:p>
        </w:tc>
        <w:tc>
          <w:tcPr>
            <w:tcW w:w="6680" w:type="dxa"/>
          </w:tcPr>
          <w:p w14:paraId="39219627" w14:textId="77777777" w:rsidR="00742868" w:rsidRPr="00495F63" w:rsidRDefault="005C775A">
            <w:pPr>
              <w:cnfStyle w:val="000000000000" w:firstRow="0" w:lastRow="0" w:firstColumn="0" w:lastColumn="0" w:oddVBand="0" w:evenVBand="0" w:oddHBand="0" w:evenHBand="0" w:firstRowFirstColumn="0" w:firstRowLastColumn="0" w:lastRowFirstColumn="0" w:lastRowLastColumn="0"/>
            </w:pPr>
            <w:r w:rsidRPr="00495F63">
              <w:t>GALE, DEFOIN</w:t>
            </w:r>
          </w:p>
        </w:tc>
      </w:tr>
    </w:tbl>
    <w:p w14:paraId="141AD87E" w14:textId="77777777" w:rsidR="00185869" w:rsidRDefault="00185869" w:rsidP="00B9381E"/>
    <w:p w14:paraId="64F0212E" w14:textId="77777777" w:rsidR="00185869" w:rsidRPr="00DE3798" w:rsidRDefault="00185869" w:rsidP="00B9381E"/>
    <w:p w14:paraId="6B35BF85" w14:textId="0F4A03D5" w:rsidR="00742868" w:rsidRDefault="005C775A">
      <w:pPr>
        <w:pStyle w:val="Ttulo2"/>
        <w:numPr>
          <w:ilvl w:val="0"/>
          <w:numId w:val="0"/>
        </w:numPr>
        <w:ind w:left="576" w:hanging="576"/>
      </w:pPr>
      <w:bookmarkStart w:id="46" w:name="_Toc146116465"/>
      <w:r w:rsidRPr="00DE3798">
        <w:lastRenderedPageBreak/>
        <w:t xml:space="preserve">Coordinador del </w:t>
      </w:r>
      <w:bookmarkEnd w:id="46"/>
      <w:r w:rsidR="00EC5BAF" w:rsidRPr="00DE3798">
        <w:t>projecte</w:t>
      </w:r>
    </w:p>
    <w:tbl>
      <w:tblPr>
        <w:tblStyle w:val="Tabladelista3-nfasis4"/>
        <w:tblW w:w="4950" w:type="pct"/>
        <w:tblLook w:val="04A0" w:firstRow="1" w:lastRow="0" w:firstColumn="1" w:lastColumn="0" w:noHBand="0" w:noVBand="1"/>
      </w:tblPr>
      <w:tblGrid>
        <w:gridCol w:w="2712"/>
        <w:gridCol w:w="6820"/>
      </w:tblGrid>
      <w:tr w:rsidR="00B9381E" w:rsidRPr="00DE3798" w14:paraId="48C687F9" w14:textId="77777777" w:rsidTr="00EC11C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55" w:type="dxa"/>
          </w:tcPr>
          <w:p w14:paraId="08013B0B" w14:textId="47BDE8D5" w:rsidR="00742868" w:rsidRDefault="005C775A">
            <w:pPr>
              <w:pStyle w:val="Author"/>
              <w:rPr>
                <w:rFonts w:ascii="Agency FB" w:hAnsi="Agency FB"/>
                <w:lang w:val="en-GB"/>
              </w:rPr>
            </w:pPr>
            <w:r w:rsidRPr="00DE3798">
              <w:rPr>
                <w:rFonts w:ascii="Agency FB" w:hAnsi="Agency FB"/>
                <w:lang w:val="en-GB"/>
              </w:rPr>
              <w:t>Nom</w:t>
            </w:r>
          </w:p>
        </w:tc>
        <w:tc>
          <w:tcPr>
            <w:tcW w:w="6424" w:type="dxa"/>
          </w:tcPr>
          <w:p w14:paraId="3242D3DD" w14:textId="77777777" w:rsidR="00B9381E" w:rsidRPr="00DE3798" w:rsidRDefault="00B9381E" w:rsidP="00EC11C4">
            <w:pPr>
              <w:pStyle w:val="Author"/>
              <w:cnfStyle w:val="100000000000" w:firstRow="1" w:lastRow="0" w:firstColumn="0" w:lastColumn="0" w:oddVBand="0" w:evenVBand="0" w:oddHBand="0" w:evenHBand="0" w:firstRowFirstColumn="0" w:firstRowLastColumn="0" w:lastRowFirstColumn="0" w:lastRowLastColumn="0"/>
              <w:rPr>
                <w:rFonts w:ascii="Agency FB" w:hAnsi="Agency FB"/>
                <w:lang w:val="en-GB"/>
              </w:rPr>
            </w:pPr>
          </w:p>
        </w:tc>
      </w:tr>
      <w:tr w:rsidR="00B9381E" w:rsidRPr="00DE3798" w14:paraId="1AA28893" w14:textId="77777777" w:rsidTr="00EC11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5" w:type="dxa"/>
          </w:tcPr>
          <w:p w14:paraId="035B2843" w14:textId="626176B0" w:rsidR="00742868" w:rsidRDefault="005C775A">
            <w:proofErr w:type="spellStart"/>
            <w:r w:rsidRPr="00DE3798">
              <w:t>Organizaci</w:t>
            </w:r>
            <w:r w:rsidR="00EC5BAF">
              <w:t>ó</w:t>
            </w:r>
            <w:proofErr w:type="spellEnd"/>
          </w:p>
        </w:tc>
        <w:tc>
          <w:tcPr>
            <w:tcW w:w="6424" w:type="dxa"/>
          </w:tcPr>
          <w:p w14:paraId="5B244CC8" w14:textId="77777777" w:rsidR="00742868" w:rsidRDefault="005C775A">
            <w:pPr>
              <w:cnfStyle w:val="000000100000" w:firstRow="0" w:lastRow="0" w:firstColumn="0" w:lastColumn="0" w:oddVBand="0" w:evenVBand="0" w:oddHBand="1" w:evenHBand="0" w:firstRowFirstColumn="0" w:firstRowLastColumn="0" w:lastRowFirstColumn="0" w:lastRowLastColumn="0"/>
            </w:pPr>
            <w:proofErr w:type="spellStart"/>
            <w:r>
              <w:t>Fundación</w:t>
            </w:r>
            <w:proofErr w:type="spellEnd"/>
            <w:r>
              <w:t xml:space="preserve"> </w:t>
            </w:r>
            <w:proofErr w:type="spellStart"/>
            <w:r>
              <w:t>Villa</w:t>
            </w:r>
            <w:proofErr w:type="spellEnd"/>
            <w:r>
              <w:t xml:space="preserve"> </w:t>
            </w:r>
            <w:proofErr w:type="spellStart"/>
            <w:r>
              <w:t>Montesca</w:t>
            </w:r>
            <w:proofErr w:type="spellEnd"/>
          </w:p>
        </w:tc>
      </w:tr>
      <w:tr w:rsidR="00B9381E" w:rsidRPr="00DE3798" w14:paraId="4416A2A5" w14:textId="77777777" w:rsidTr="00EC11C4">
        <w:tc>
          <w:tcPr>
            <w:cnfStyle w:val="001000000000" w:firstRow="0" w:lastRow="0" w:firstColumn="1" w:lastColumn="0" w:oddVBand="0" w:evenVBand="0" w:oddHBand="0" w:evenHBand="0" w:firstRowFirstColumn="0" w:firstRowLastColumn="0" w:lastRowFirstColumn="0" w:lastRowLastColumn="0"/>
            <w:tcW w:w="2555" w:type="dxa"/>
          </w:tcPr>
          <w:p w14:paraId="685E22CD" w14:textId="1A8FE406" w:rsidR="00742868" w:rsidRDefault="005C775A">
            <w:r w:rsidRPr="00DE3798">
              <w:t>Corre</w:t>
            </w:r>
            <w:r w:rsidR="00EC5BAF">
              <w:t>u</w:t>
            </w:r>
            <w:r w:rsidRPr="00DE3798">
              <w:t xml:space="preserve"> electr</w:t>
            </w:r>
            <w:r w:rsidR="00EC5BAF">
              <w:t>ò</w:t>
            </w:r>
            <w:r w:rsidRPr="00DE3798">
              <w:t>nic</w:t>
            </w:r>
            <w:r w:rsidR="00EC5BAF">
              <w:t>:</w:t>
            </w:r>
          </w:p>
        </w:tc>
        <w:tc>
          <w:tcPr>
            <w:tcW w:w="6424" w:type="dxa"/>
          </w:tcPr>
          <w:p w14:paraId="7E6A0389" w14:textId="77777777" w:rsidR="00B9381E" w:rsidRPr="00DE3798" w:rsidRDefault="00B9381E" w:rsidP="00EC11C4">
            <w:pPr>
              <w:cnfStyle w:val="000000000000" w:firstRow="0" w:lastRow="0" w:firstColumn="0" w:lastColumn="0" w:oddVBand="0" w:evenVBand="0" w:oddHBand="0" w:evenHBand="0" w:firstRowFirstColumn="0" w:firstRowLastColumn="0" w:lastRowFirstColumn="0" w:lastRowLastColumn="0"/>
            </w:pPr>
          </w:p>
        </w:tc>
      </w:tr>
      <w:tr w:rsidR="00B9381E" w:rsidRPr="00DE3798" w14:paraId="492B8010" w14:textId="77777777" w:rsidTr="00EC11C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55" w:type="dxa"/>
          </w:tcPr>
          <w:p w14:paraId="336A61CB" w14:textId="1D2B8184" w:rsidR="00742868" w:rsidRDefault="005C775A">
            <w:r w:rsidRPr="00DE3798">
              <w:t>Direcció postal:</w:t>
            </w:r>
          </w:p>
          <w:p w14:paraId="13367806" w14:textId="77777777" w:rsidR="00B9381E" w:rsidRPr="00DE3798" w:rsidRDefault="00B9381E" w:rsidP="00EC11C4"/>
        </w:tc>
        <w:tc>
          <w:tcPr>
            <w:tcW w:w="6424" w:type="dxa"/>
          </w:tcPr>
          <w:p w14:paraId="2BA73867" w14:textId="77777777" w:rsidR="00B9381E" w:rsidRPr="00DE3798" w:rsidRDefault="00B9381E" w:rsidP="00EC11C4">
            <w:pPr>
              <w:cnfStyle w:val="000000100000" w:firstRow="0" w:lastRow="0" w:firstColumn="0" w:lastColumn="0" w:oddVBand="0" w:evenVBand="0" w:oddHBand="1" w:evenHBand="0" w:firstRowFirstColumn="0" w:firstRowLastColumn="0" w:lastRowFirstColumn="0" w:lastRowLastColumn="0"/>
            </w:pPr>
          </w:p>
        </w:tc>
      </w:tr>
    </w:tbl>
    <w:p w14:paraId="24DCCBF1" w14:textId="77777777" w:rsidR="00B9381E" w:rsidRPr="00DE3798" w:rsidRDefault="00B9381E" w:rsidP="00B9381E"/>
    <w:p w14:paraId="4588A621" w14:textId="77777777" w:rsidR="00B9381E" w:rsidRPr="00DE3798" w:rsidRDefault="00B9381E" w:rsidP="00B9381E"/>
    <w:p w14:paraId="265A2811" w14:textId="77777777" w:rsidR="00B9381E" w:rsidRPr="00DE3798" w:rsidRDefault="00B9381E" w:rsidP="00B9381E"/>
    <w:p w14:paraId="6BBFD31D" w14:textId="2914556F" w:rsidR="00742868" w:rsidRDefault="005C775A">
      <w:pPr>
        <w:pStyle w:val="Ttulo2"/>
        <w:numPr>
          <w:ilvl w:val="0"/>
          <w:numId w:val="0"/>
        </w:numPr>
      </w:pPr>
      <w:bookmarkStart w:id="47" w:name="_Toc146116466"/>
      <w:r w:rsidRPr="00DE3798">
        <w:t>Historial de versions</w:t>
      </w:r>
      <w:bookmarkEnd w:id="47"/>
    </w:p>
    <w:tbl>
      <w:tblPr>
        <w:tblStyle w:val="Tabladelista3-nfasis4"/>
        <w:tblW w:w="4930" w:type="pct"/>
        <w:tblLook w:val="0420" w:firstRow="1" w:lastRow="0" w:firstColumn="0" w:lastColumn="0" w:noHBand="0" w:noVBand="1"/>
      </w:tblPr>
      <w:tblGrid>
        <w:gridCol w:w="2373"/>
        <w:gridCol w:w="2373"/>
        <w:gridCol w:w="2373"/>
        <w:gridCol w:w="2374"/>
      </w:tblGrid>
      <w:tr w:rsidR="00B9381E" w:rsidRPr="00DE3798" w14:paraId="5772BB7F" w14:textId="77777777" w:rsidTr="00EC11C4">
        <w:trPr>
          <w:cnfStyle w:val="100000000000" w:firstRow="1" w:lastRow="0" w:firstColumn="0" w:lastColumn="0" w:oddVBand="0" w:evenVBand="0" w:oddHBand="0" w:evenHBand="0" w:firstRowFirstColumn="0" w:firstRowLastColumn="0" w:lastRowFirstColumn="0" w:lastRowLastColumn="0"/>
          <w:trHeight w:val="511"/>
        </w:trPr>
        <w:tc>
          <w:tcPr>
            <w:tcW w:w="2373" w:type="dxa"/>
          </w:tcPr>
          <w:p w14:paraId="3912EF8E" w14:textId="0C1E4ACF" w:rsidR="00742868" w:rsidRDefault="005C775A">
            <w:pPr>
              <w:pStyle w:val="Author"/>
              <w:rPr>
                <w:rFonts w:ascii="Agency FB" w:hAnsi="Agency FB"/>
                <w:b/>
                <w:bCs w:val="0"/>
                <w:lang w:val="en-GB"/>
              </w:rPr>
            </w:pPr>
            <w:proofErr w:type="spellStart"/>
            <w:r w:rsidRPr="00DE3798">
              <w:rPr>
                <w:rFonts w:ascii="Agency FB" w:hAnsi="Agency FB"/>
                <w:bCs w:val="0"/>
                <w:lang w:val="en-GB"/>
              </w:rPr>
              <w:t>Versió</w:t>
            </w:r>
            <w:proofErr w:type="spellEnd"/>
          </w:p>
        </w:tc>
        <w:tc>
          <w:tcPr>
            <w:tcW w:w="2373" w:type="dxa"/>
          </w:tcPr>
          <w:p w14:paraId="267CE358" w14:textId="42798562" w:rsidR="00742868" w:rsidRDefault="00EC5BAF">
            <w:pPr>
              <w:pStyle w:val="Author"/>
              <w:rPr>
                <w:rFonts w:ascii="Agency FB" w:hAnsi="Agency FB"/>
                <w:b/>
                <w:bCs w:val="0"/>
                <w:lang w:val="en-GB"/>
              </w:rPr>
            </w:pPr>
            <w:r>
              <w:rPr>
                <w:rFonts w:ascii="Agency FB" w:hAnsi="Agency FB"/>
                <w:b/>
                <w:bCs w:val="0"/>
                <w:lang w:val="en-GB"/>
              </w:rPr>
              <w:t>Data</w:t>
            </w:r>
          </w:p>
        </w:tc>
        <w:tc>
          <w:tcPr>
            <w:tcW w:w="2373" w:type="dxa"/>
          </w:tcPr>
          <w:p w14:paraId="202A68C2" w14:textId="77777777" w:rsidR="00742868" w:rsidRDefault="005C775A">
            <w:pPr>
              <w:pStyle w:val="Author"/>
              <w:rPr>
                <w:rFonts w:ascii="Agency FB" w:hAnsi="Agency FB"/>
                <w:b/>
                <w:bCs w:val="0"/>
                <w:lang w:val="en-GB"/>
              </w:rPr>
            </w:pPr>
            <w:r w:rsidRPr="00DE3798">
              <w:rPr>
                <w:rFonts w:ascii="Agency FB" w:hAnsi="Agency FB"/>
                <w:bCs w:val="0"/>
                <w:lang w:val="en-GB"/>
              </w:rPr>
              <w:t>Autor</w:t>
            </w:r>
          </w:p>
        </w:tc>
        <w:tc>
          <w:tcPr>
            <w:tcW w:w="2374" w:type="dxa"/>
          </w:tcPr>
          <w:p w14:paraId="1601A063" w14:textId="4AFEE90D" w:rsidR="00742868" w:rsidRDefault="005C775A">
            <w:pPr>
              <w:pStyle w:val="Author"/>
              <w:rPr>
                <w:rFonts w:ascii="Agency FB" w:hAnsi="Agency FB"/>
                <w:b/>
                <w:bCs w:val="0"/>
                <w:lang w:val="en-GB"/>
              </w:rPr>
            </w:pPr>
            <w:proofErr w:type="spellStart"/>
            <w:r w:rsidRPr="00DE3798">
              <w:rPr>
                <w:rFonts w:ascii="Agency FB" w:hAnsi="Agency FB"/>
                <w:bCs w:val="0"/>
                <w:lang w:val="en-GB"/>
              </w:rPr>
              <w:t>Descripció</w:t>
            </w:r>
            <w:proofErr w:type="spellEnd"/>
          </w:p>
        </w:tc>
      </w:tr>
      <w:tr w:rsidR="00B9381E" w:rsidRPr="00DE3798" w14:paraId="0B04CB13" w14:textId="77777777" w:rsidTr="00EC11C4">
        <w:trPr>
          <w:cnfStyle w:val="000000100000" w:firstRow="0" w:lastRow="0" w:firstColumn="0" w:lastColumn="0" w:oddVBand="0" w:evenVBand="0" w:oddHBand="1" w:evenHBand="0" w:firstRowFirstColumn="0" w:firstRowLastColumn="0" w:lastRowFirstColumn="0" w:lastRowLastColumn="0"/>
          <w:trHeight w:val="511"/>
        </w:trPr>
        <w:tc>
          <w:tcPr>
            <w:tcW w:w="2373" w:type="dxa"/>
          </w:tcPr>
          <w:p w14:paraId="678FE68E" w14:textId="77777777" w:rsidR="00742868" w:rsidRDefault="005C775A">
            <w:r w:rsidRPr="00DE3798">
              <w:t>1</w:t>
            </w:r>
          </w:p>
        </w:tc>
        <w:tc>
          <w:tcPr>
            <w:tcW w:w="2373" w:type="dxa"/>
          </w:tcPr>
          <w:p w14:paraId="168CB340" w14:textId="77777777" w:rsidR="00742868" w:rsidRDefault="005C775A">
            <w:r w:rsidRPr="00DE3798">
              <w:t>12-4-2023</w:t>
            </w:r>
          </w:p>
        </w:tc>
        <w:tc>
          <w:tcPr>
            <w:tcW w:w="2373" w:type="dxa"/>
          </w:tcPr>
          <w:p w14:paraId="2EC553AD" w14:textId="77777777" w:rsidR="00742868" w:rsidRDefault="005C775A">
            <w:r w:rsidRPr="00DE3798">
              <w:t>Peter Dankmeijer</w:t>
            </w:r>
          </w:p>
        </w:tc>
        <w:tc>
          <w:tcPr>
            <w:tcW w:w="2374" w:type="dxa"/>
          </w:tcPr>
          <w:p w14:paraId="63E59D00" w14:textId="77777777" w:rsidR="00742868" w:rsidRDefault="00EC5BAF">
            <w:r>
              <w:t>Primer esborrany</w:t>
            </w:r>
          </w:p>
          <w:p w14:paraId="6327DAE1" w14:textId="54BFCB46" w:rsidR="00EC5BAF" w:rsidRDefault="00EC5BAF">
            <w:r>
              <w:t>Versió final (Anglès)</w:t>
            </w:r>
          </w:p>
        </w:tc>
      </w:tr>
      <w:tr w:rsidR="00B9381E" w:rsidRPr="00DE3798" w14:paraId="5AEFD7AA" w14:textId="77777777" w:rsidTr="00EC11C4">
        <w:trPr>
          <w:trHeight w:val="511"/>
        </w:trPr>
        <w:tc>
          <w:tcPr>
            <w:tcW w:w="2373" w:type="dxa"/>
          </w:tcPr>
          <w:p w14:paraId="51EF4981" w14:textId="77777777" w:rsidR="00742868" w:rsidRDefault="005C775A">
            <w:r w:rsidRPr="00DE3798">
              <w:t>2</w:t>
            </w:r>
          </w:p>
        </w:tc>
        <w:tc>
          <w:tcPr>
            <w:tcW w:w="2373" w:type="dxa"/>
          </w:tcPr>
          <w:p w14:paraId="63E3BD24" w14:textId="77777777" w:rsidR="00B9381E" w:rsidRPr="00DE3798" w:rsidRDefault="00B9381E" w:rsidP="00EC11C4"/>
        </w:tc>
        <w:tc>
          <w:tcPr>
            <w:tcW w:w="2373" w:type="dxa"/>
          </w:tcPr>
          <w:p w14:paraId="32DC01C5" w14:textId="77777777" w:rsidR="00742868" w:rsidRDefault="005C775A">
            <w:r w:rsidRPr="00DE3798">
              <w:t>Max Rapa</w:t>
            </w:r>
          </w:p>
        </w:tc>
        <w:tc>
          <w:tcPr>
            <w:tcW w:w="2374" w:type="dxa"/>
          </w:tcPr>
          <w:p w14:paraId="3D3CA76D" w14:textId="252B14D9" w:rsidR="00742868" w:rsidRDefault="00EC5BAF">
            <w:r>
              <w:t>Traducció (Castellà)</w:t>
            </w:r>
          </w:p>
        </w:tc>
      </w:tr>
      <w:tr w:rsidR="00B9381E" w:rsidRPr="00DE3798" w14:paraId="232BC328" w14:textId="77777777" w:rsidTr="00EC11C4">
        <w:trPr>
          <w:cnfStyle w:val="000000100000" w:firstRow="0" w:lastRow="0" w:firstColumn="0" w:lastColumn="0" w:oddVBand="0" w:evenVBand="0" w:oddHBand="1" w:evenHBand="0" w:firstRowFirstColumn="0" w:firstRowLastColumn="0" w:lastRowFirstColumn="0" w:lastRowLastColumn="0"/>
          <w:trHeight w:val="511"/>
        </w:trPr>
        <w:tc>
          <w:tcPr>
            <w:tcW w:w="2373" w:type="dxa"/>
          </w:tcPr>
          <w:p w14:paraId="3E317125" w14:textId="00CB9BEF" w:rsidR="00B9381E" w:rsidRPr="00DE3798" w:rsidRDefault="00EC5BAF" w:rsidP="00EC11C4">
            <w:r>
              <w:t>3</w:t>
            </w:r>
          </w:p>
        </w:tc>
        <w:tc>
          <w:tcPr>
            <w:tcW w:w="2373" w:type="dxa"/>
          </w:tcPr>
          <w:p w14:paraId="09CE70DC" w14:textId="5069EAFF" w:rsidR="00B9381E" w:rsidRPr="00DE3798" w:rsidRDefault="00EC5BAF" w:rsidP="00EC11C4">
            <w:r>
              <w:t>21-09-2023</w:t>
            </w:r>
          </w:p>
        </w:tc>
        <w:tc>
          <w:tcPr>
            <w:tcW w:w="2373" w:type="dxa"/>
          </w:tcPr>
          <w:p w14:paraId="4FCC6849" w14:textId="3CC7E6FA" w:rsidR="00B9381E" w:rsidRPr="00DE3798" w:rsidRDefault="00EC5BAF" w:rsidP="00EC11C4">
            <w:r>
              <w:t>Javi Guerrero</w:t>
            </w:r>
          </w:p>
        </w:tc>
        <w:tc>
          <w:tcPr>
            <w:tcW w:w="2374" w:type="dxa"/>
          </w:tcPr>
          <w:p w14:paraId="6FC9937B" w14:textId="614A536D" w:rsidR="00B9381E" w:rsidRPr="00DE3798" w:rsidRDefault="00EC5BAF" w:rsidP="00EC11C4">
            <w:r>
              <w:t>Traducció (Català)</w:t>
            </w:r>
          </w:p>
        </w:tc>
      </w:tr>
      <w:tr w:rsidR="00B9381E" w:rsidRPr="00DE3798" w14:paraId="74112CEA" w14:textId="77777777" w:rsidTr="00EC11C4">
        <w:trPr>
          <w:trHeight w:val="511"/>
        </w:trPr>
        <w:tc>
          <w:tcPr>
            <w:tcW w:w="2373" w:type="dxa"/>
          </w:tcPr>
          <w:p w14:paraId="60EA978B" w14:textId="77777777" w:rsidR="00B9381E" w:rsidRPr="00DE3798" w:rsidRDefault="00B9381E" w:rsidP="00EC11C4"/>
        </w:tc>
        <w:tc>
          <w:tcPr>
            <w:tcW w:w="2373" w:type="dxa"/>
          </w:tcPr>
          <w:p w14:paraId="22C48A50" w14:textId="77777777" w:rsidR="00B9381E" w:rsidRPr="00DE3798" w:rsidRDefault="00B9381E" w:rsidP="00EC11C4"/>
        </w:tc>
        <w:tc>
          <w:tcPr>
            <w:tcW w:w="2373" w:type="dxa"/>
          </w:tcPr>
          <w:p w14:paraId="68FAD83B" w14:textId="77777777" w:rsidR="00B9381E" w:rsidRPr="00DE3798" w:rsidRDefault="00B9381E" w:rsidP="00EC11C4"/>
        </w:tc>
        <w:tc>
          <w:tcPr>
            <w:tcW w:w="2374" w:type="dxa"/>
          </w:tcPr>
          <w:p w14:paraId="7A463FF9" w14:textId="77777777" w:rsidR="00B9381E" w:rsidRPr="00DE3798" w:rsidRDefault="00B9381E" w:rsidP="00EC11C4"/>
        </w:tc>
      </w:tr>
      <w:tr w:rsidR="00B9381E" w:rsidRPr="00DE3798" w14:paraId="0F108675" w14:textId="77777777" w:rsidTr="00EC11C4">
        <w:trPr>
          <w:cnfStyle w:val="000000100000" w:firstRow="0" w:lastRow="0" w:firstColumn="0" w:lastColumn="0" w:oddVBand="0" w:evenVBand="0" w:oddHBand="1" w:evenHBand="0" w:firstRowFirstColumn="0" w:firstRowLastColumn="0" w:lastRowFirstColumn="0" w:lastRowLastColumn="0"/>
          <w:trHeight w:val="511"/>
        </w:trPr>
        <w:tc>
          <w:tcPr>
            <w:tcW w:w="2373" w:type="dxa"/>
          </w:tcPr>
          <w:p w14:paraId="51F4F7C8" w14:textId="77777777" w:rsidR="00B9381E" w:rsidRPr="00DE3798" w:rsidRDefault="00B9381E" w:rsidP="00EC11C4"/>
        </w:tc>
        <w:tc>
          <w:tcPr>
            <w:tcW w:w="2373" w:type="dxa"/>
          </w:tcPr>
          <w:p w14:paraId="3DD2875A" w14:textId="77777777" w:rsidR="00B9381E" w:rsidRPr="00DE3798" w:rsidRDefault="00B9381E" w:rsidP="00EC11C4"/>
        </w:tc>
        <w:tc>
          <w:tcPr>
            <w:tcW w:w="2373" w:type="dxa"/>
          </w:tcPr>
          <w:p w14:paraId="509F5D6A" w14:textId="77777777" w:rsidR="00B9381E" w:rsidRPr="00DE3798" w:rsidRDefault="00B9381E" w:rsidP="00EC11C4"/>
        </w:tc>
        <w:tc>
          <w:tcPr>
            <w:tcW w:w="2374" w:type="dxa"/>
          </w:tcPr>
          <w:p w14:paraId="0CCF7D8F" w14:textId="77777777" w:rsidR="00B9381E" w:rsidRPr="00DE3798" w:rsidRDefault="00B9381E" w:rsidP="00EC11C4"/>
        </w:tc>
      </w:tr>
      <w:tr w:rsidR="00B9381E" w:rsidRPr="00DE3798" w14:paraId="3B412DBF" w14:textId="77777777" w:rsidTr="00EC11C4">
        <w:trPr>
          <w:trHeight w:val="511"/>
        </w:trPr>
        <w:tc>
          <w:tcPr>
            <w:tcW w:w="2373" w:type="dxa"/>
          </w:tcPr>
          <w:p w14:paraId="0802F021" w14:textId="77777777" w:rsidR="00B9381E" w:rsidRPr="00DE3798" w:rsidRDefault="00B9381E" w:rsidP="00EC11C4"/>
        </w:tc>
        <w:tc>
          <w:tcPr>
            <w:tcW w:w="2373" w:type="dxa"/>
          </w:tcPr>
          <w:p w14:paraId="73C2C93F" w14:textId="77777777" w:rsidR="00B9381E" w:rsidRPr="00DE3798" w:rsidRDefault="00B9381E" w:rsidP="00EC11C4"/>
        </w:tc>
        <w:tc>
          <w:tcPr>
            <w:tcW w:w="2373" w:type="dxa"/>
          </w:tcPr>
          <w:p w14:paraId="12AF7CFC" w14:textId="77777777" w:rsidR="00B9381E" w:rsidRPr="00DE3798" w:rsidRDefault="00B9381E" w:rsidP="00EC11C4"/>
        </w:tc>
        <w:tc>
          <w:tcPr>
            <w:tcW w:w="2374" w:type="dxa"/>
          </w:tcPr>
          <w:p w14:paraId="715A9634" w14:textId="77777777" w:rsidR="00B9381E" w:rsidRPr="00DE3798" w:rsidRDefault="00B9381E" w:rsidP="00EC11C4"/>
        </w:tc>
      </w:tr>
      <w:tr w:rsidR="00B9381E" w:rsidRPr="00DE3798" w14:paraId="443E8A1C" w14:textId="77777777" w:rsidTr="00EC11C4">
        <w:trPr>
          <w:cnfStyle w:val="000000100000" w:firstRow="0" w:lastRow="0" w:firstColumn="0" w:lastColumn="0" w:oddVBand="0" w:evenVBand="0" w:oddHBand="1" w:evenHBand="0" w:firstRowFirstColumn="0" w:firstRowLastColumn="0" w:lastRowFirstColumn="0" w:lastRowLastColumn="0"/>
          <w:trHeight w:val="511"/>
        </w:trPr>
        <w:tc>
          <w:tcPr>
            <w:tcW w:w="2373" w:type="dxa"/>
          </w:tcPr>
          <w:p w14:paraId="4E84BEBE" w14:textId="77777777" w:rsidR="00B9381E" w:rsidRPr="00DE3798" w:rsidRDefault="00B9381E" w:rsidP="00EC11C4"/>
        </w:tc>
        <w:tc>
          <w:tcPr>
            <w:tcW w:w="2373" w:type="dxa"/>
          </w:tcPr>
          <w:p w14:paraId="55966E5E" w14:textId="77777777" w:rsidR="00B9381E" w:rsidRPr="00DE3798" w:rsidRDefault="00B9381E" w:rsidP="00EC11C4"/>
        </w:tc>
        <w:tc>
          <w:tcPr>
            <w:tcW w:w="2373" w:type="dxa"/>
          </w:tcPr>
          <w:p w14:paraId="0714E2D8" w14:textId="77777777" w:rsidR="00B9381E" w:rsidRPr="00DE3798" w:rsidRDefault="00B9381E" w:rsidP="00EC11C4"/>
        </w:tc>
        <w:tc>
          <w:tcPr>
            <w:tcW w:w="2374" w:type="dxa"/>
          </w:tcPr>
          <w:p w14:paraId="474F3203" w14:textId="77777777" w:rsidR="00B9381E" w:rsidRPr="00DE3798" w:rsidRDefault="00B9381E" w:rsidP="00EC11C4"/>
        </w:tc>
      </w:tr>
    </w:tbl>
    <w:p w14:paraId="0C355759" w14:textId="77777777" w:rsidR="00F34123" w:rsidRDefault="00F34123" w:rsidP="000F7B0A">
      <w:pPr>
        <w:pStyle w:val="Ttulo2"/>
        <w:numPr>
          <w:ilvl w:val="0"/>
          <w:numId w:val="0"/>
        </w:numPr>
      </w:pPr>
    </w:p>
    <w:p w14:paraId="7564A1BC" w14:textId="77777777" w:rsidR="00F34123" w:rsidRDefault="00F34123" w:rsidP="000F7B0A">
      <w:pPr>
        <w:pStyle w:val="Ttulo2"/>
        <w:numPr>
          <w:ilvl w:val="0"/>
          <w:numId w:val="0"/>
        </w:numPr>
      </w:pPr>
    </w:p>
    <w:p w14:paraId="309D902D" w14:textId="77777777" w:rsidR="00F34123" w:rsidRPr="00F34123" w:rsidRDefault="00F34123" w:rsidP="00F34123"/>
    <w:p w14:paraId="169E81AD" w14:textId="77777777" w:rsidR="000012D1" w:rsidRPr="00DE3798" w:rsidRDefault="000012D1" w:rsidP="00B76F09">
      <w:r w:rsidRPr="00DE3798">
        <w:br w:type="page"/>
      </w:r>
    </w:p>
    <w:p w14:paraId="59E177DA" w14:textId="77777777" w:rsidR="00742868" w:rsidRDefault="005C775A">
      <w:r w:rsidRPr="00DE3798">
        <w:rPr>
          <w:noProof/>
          <w:lang w:val="es-ES" w:eastAsia="es-ES"/>
        </w:rPr>
        <w:lastRenderedPageBreak/>
        <w:drawing>
          <wp:anchor distT="0" distB="0" distL="114300" distR="114300" simplePos="0" relativeHeight="251660288" behindDoc="1" locked="0" layoutInCell="1" allowOverlap="1" wp14:anchorId="77882CFC" wp14:editId="3E32B542">
            <wp:simplePos x="0" y="0"/>
            <wp:positionH relativeFrom="page">
              <wp:posOffset>9525</wp:posOffset>
            </wp:positionH>
            <wp:positionV relativeFrom="paragraph">
              <wp:posOffset>-890270</wp:posOffset>
            </wp:positionV>
            <wp:extent cx="7543542" cy="10670970"/>
            <wp:effectExtent l="0" t="0" r="63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43542" cy="10670970"/>
                    </a:xfrm>
                    <a:prstGeom prst="rect">
                      <a:avLst/>
                    </a:prstGeom>
                  </pic:spPr>
                </pic:pic>
              </a:graphicData>
            </a:graphic>
            <wp14:sizeRelH relativeFrom="margin">
              <wp14:pctWidth>0</wp14:pctWidth>
            </wp14:sizeRelH>
            <wp14:sizeRelV relativeFrom="margin">
              <wp14:pctHeight>0</wp14:pctHeight>
            </wp14:sizeRelV>
          </wp:anchor>
        </w:drawing>
      </w:r>
    </w:p>
    <w:p w14:paraId="39BFD444" w14:textId="77777777" w:rsidR="00202D32" w:rsidRPr="00DE3798" w:rsidRDefault="00BC0FC7" w:rsidP="00B76F09">
      <w:r w:rsidRPr="00DE3798">
        <w:tab/>
      </w:r>
    </w:p>
    <w:p w14:paraId="0F3F0807" w14:textId="77777777" w:rsidR="00202D32" w:rsidRPr="00DE3798" w:rsidRDefault="00202D32" w:rsidP="00B76F09"/>
    <w:p w14:paraId="0023A76C" w14:textId="77777777" w:rsidR="00202D32" w:rsidRPr="00DE3798" w:rsidRDefault="001973EB" w:rsidP="00B76F09">
      <w:r w:rsidRPr="00DE3798">
        <w:tab/>
      </w:r>
    </w:p>
    <w:p w14:paraId="72DA9A85" w14:textId="77777777" w:rsidR="00202D32" w:rsidRPr="00DE3798" w:rsidRDefault="00202D32" w:rsidP="00B76F09"/>
    <w:p w14:paraId="4766DAAD" w14:textId="77777777" w:rsidR="00202D32" w:rsidRPr="00DE3798" w:rsidRDefault="00202D32" w:rsidP="00B76F09"/>
    <w:p w14:paraId="4FDFF889" w14:textId="77777777" w:rsidR="00202D32" w:rsidRPr="00DE3798" w:rsidRDefault="00394CDE" w:rsidP="00B76F09">
      <w:r w:rsidRPr="00DE3798">
        <w:tab/>
      </w:r>
    </w:p>
    <w:p w14:paraId="5E4E89DE" w14:textId="77777777" w:rsidR="00202D32" w:rsidRPr="00DE3798" w:rsidRDefault="00D30A04" w:rsidP="00B76F09">
      <w:r w:rsidRPr="00DE3798">
        <w:tab/>
      </w:r>
    </w:p>
    <w:p w14:paraId="060BEB49" w14:textId="77777777" w:rsidR="00202D32" w:rsidRPr="00DE3798" w:rsidRDefault="00377896" w:rsidP="00B76F09">
      <w:r w:rsidRPr="00DE3798">
        <w:tab/>
      </w:r>
      <w:r w:rsidRPr="00DE3798">
        <w:tab/>
      </w:r>
    </w:p>
    <w:p w14:paraId="124DF6A3" w14:textId="77777777" w:rsidR="00202D32" w:rsidRPr="00DE3798" w:rsidRDefault="00202D32" w:rsidP="00B76F09"/>
    <w:p w14:paraId="53FB77A5" w14:textId="77777777" w:rsidR="00202D32" w:rsidRPr="00DE3798" w:rsidRDefault="00202D32" w:rsidP="00B76F09"/>
    <w:p w14:paraId="7129EA20" w14:textId="77777777" w:rsidR="00202D32" w:rsidRPr="00DE3798" w:rsidRDefault="00202D32" w:rsidP="00B76F09"/>
    <w:p w14:paraId="7007D11F" w14:textId="77777777" w:rsidR="00202D32" w:rsidRPr="00DE3798" w:rsidRDefault="00202D32" w:rsidP="00B76F09"/>
    <w:p w14:paraId="76EE8A12" w14:textId="77777777" w:rsidR="00202D32" w:rsidRPr="00DE3798" w:rsidRDefault="00202D32" w:rsidP="00B76F09"/>
    <w:p w14:paraId="3833BF76" w14:textId="77777777" w:rsidR="00202D32" w:rsidRPr="00DE3798" w:rsidRDefault="00202D32" w:rsidP="00B76F09"/>
    <w:p w14:paraId="3444F380" w14:textId="77777777" w:rsidR="00202D32" w:rsidRPr="00DE3798" w:rsidRDefault="00202D32" w:rsidP="00B76F09"/>
    <w:p w14:paraId="543E42FA" w14:textId="77777777" w:rsidR="00202D32" w:rsidRPr="00DE3798" w:rsidRDefault="00202D32" w:rsidP="00B76F09"/>
    <w:sectPr w:rsidR="00202D32" w:rsidRPr="00DE3798" w:rsidSect="00202D32">
      <w:headerReference w:type="default" r:id="rId12"/>
      <w:footerReference w:type="default" r:id="rId13"/>
      <w:pgSz w:w="11906" w:h="16838"/>
      <w:pgMar w:top="1417" w:right="1134" w:bottom="1560" w:left="1134" w:header="284" w:footer="5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E5E46" w14:textId="77777777" w:rsidR="00FC4C26" w:rsidRDefault="00FC4C26" w:rsidP="00B76F09">
      <w:r>
        <w:separator/>
      </w:r>
    </w:p>
  </w:endnote>
  <w:endnote w:type="continuationSeparator" w:id="0">
    <w:p w14:paraId="40533AA9" w14:textId="77777777" w:rsidR="00FC4C26" w:rsidRDefault="00FC4C26" w:rsidP="00B76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Fira Sans">
    <w:charset w:val="00"/>
    <w:family w:val="swiss"/>
    <w:pitch w:val="variable"/>
    <w:sig w:usb0="600002FF" w:usb1="00000001" w:usb2="00000000" w:usb3="00000000" w:csb0="0000019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Fira Sans Condensed">
    <w:charset w:val="00"/>
    <w:family w:val="swiss"/>
    <w:pitch w:val="variable"/>
    <w:sig w:usb0="600002FF" w:usb1="00000001" w:usb2="00000000" w:usb3="00000000" w:csb0="0000019F" w:csb1="00000000"/>
  </w:font>
  <w:font w:name="Agency FB">
    <w:panose1 w:val="020B0503020202020204"/>
    <w:charset w:val="00"/>
    <w:family w:val="swiss"/>
    <w:pitch w:val="variable"/>
    <w:sig w:usb0="00000003" w:usb1="00000000" w:usb2="00000000" w:usb3="00000000" w:csb0="00000001" w:csb1="00000000"/>
  </w:font>
  <w:font w:name="Neuton">
    <w:altName w:val="Calibri"/>
    <w:charset w:val="00"/>
    <w:family w:val="auto"/>
    <w:pitch w:val="variable"/>
  </w:font>
  <w:font w:name="Segoe UI">
    <w:panose1 w:val="020B0502040204020203"/>
    <w:charset w:val="00"/>
    <w:family w:val="swiss"/>
    <w:pitch w:val="variable"/>
    <w:sig w:usb0="E4002EFF" w:usb1="C000E47F" w:usb2="00000009" w:usb3="00000000" w:csb0="000001FF" w:csb1="00000000"/>
  </w:font>
  <w:font w:name="Dosis">
    <w:charset w:val="00"/>
    <w:family w:val="auto"/>
    <w:pitch w:val="variable"/>
    <w:sig w:usb0="A00000BF" w:usb1="400020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ajorEastAsia"/>
      </w:rPr>
      <w:id w:val="1210837174"/>
      <w:docPartObj>
        <w:docPartGallery w:val="Page Numbers (Bottom of Page)"/>
        <w:docPartUnique/>
      </w:docPartObj>
    </w:sdtPr>
    <w:sdtEndPr/>
    <w:sdtContent>
      <w:sdt>
        <w:sdtPr>
          <w:rPr>
            <w:rFonts w:eastAsiaTheme="majorEastAsia"/>
          </w:rPr>
          <w:id w:val="1806425445"/>
          <w:showingPlcHdr/>
        </w:sdtPr>
        <w:sdtEndPr/>
        <w:sdtContent>
          <w:p w14:paraId="4697AAD7" w14:textId="77777777" w:rsidR="000012D1" w:rsidRDefault="00BA0648" w:rsidP="00B76F09">
            <w:pPr>
              <w:rPr>
                <w:rFonts w:eastAsiaTheme="majorEastAsia"/>
              </w:rPr>
            </w:pPr>
            <w:r>
              <w:rPr>
                <w:rFonts w:eastAsiaTheme="majorEastAsia"/>
              </w:rPr>
              <w:t xml:space="preserve">     </w:t>
            </w:r>
          </w:p>
        </w:sdtContent>
      </w:sdt>
    </w:sdtContent>
  </w:sdt>
  <w:p w14:paraId="4381CCAD" w14:textId="77777777" w:rsidR="0029018A" w:rsidRPr="000012D1" w:rsidRDefault="0029018A" w:rsidP="00B76F0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8B99BE" w14:textId="77777777" w:rsidR="00FC4C26" w:rsidRDefault="00FC4C26" w:rsidP="00B76F09">
      <w:r>
        <w:separator/>
      </w:r>
    </w:p>
  </w:footnote>
  <w:footnote w:type="continuationSeparator" w:id="0">
    <w:p w14:paraId="4E1B86EE" w14:textId="77777777" w:rsidR="00FC4C26" w:rsidRDefault="00FC4C26" w:rsidP="00B76F09">
      <w:r>
        <w:continuationSeparator/>
      </w:r>
    </w:p>
  </w:footnote>
  <w:footnote w:id="1">
    <w:p w14:paraId="45EF8A1E" w14:textId="7BC63004" w:rsidR="00742868" w:rsidRDefault="00742868">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908AA" w14:textId="77777777" w:rsidR="00742868" w:rsidRDefault="005C775A">
    <w:pPr>
      <w:pStyle w:val="Encabezado"/>
    </w:pPr>
    <w:r>
      <w:rPr>
        <w:noProof/>
        <w:lang w:val="es-ES" w:eastAsia="es-ES"/>
      </w:rPr>
      <mc:AlternateContent>
        <mc:Choice Requires="wps">
          <w:drawing>
            <wp:anchor distT="0" distB="0" distL="114300" distR="114300" simplePos="0" relativeHeight="251659264" behindDoc="0" locked="0" layoutInCell="0" allowOverlap="1" wp14:anchorId="5DD70BA8" wp14:editId="1DE71A7A">
              <wp:simplePos x="0" y="0"/>
              <wp:positionH relativeFrom="page">
                <wp:posOffset>7071360</wp:posOffset>
              </wp:positionH>
              <wp:positionV relativeFrom="margin">
                <wp:posOffset>4251325</wp:posOffset>
              </wp:positionV>
              <wp:extent cx="490220" cy="411480"/>
              <wp:effectExtent l="0" t="0" r="0" b="0"/>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220" cy="411480"/>
                      </a:xfrm>
                      <a:prstGeom prst="rect">
                        <a:avLst/>
                      </a:prstGeom>
                      <a:noFill/>
                      <a:ln w="9525">
                        <a:noFill/>
                        <a:miter lim="800000"/>
                        <a:headEnd/>
                        <a:tailEnd/>
                      </a:ln>
                    </wps:spPr>
                    <wps:txbx>
                      <w:txbxContent>
                        <w:sdt>
                          <w:sdtPr>
                            <w:rPr>
                              <w:rFonts w:ascii="Fira Sans" w:eastAsiaTheme="majorEastAsia" w:hAnsi="Fira Sans"/>
                              <w:b/>
                              <w:bCs/>
                              <w:color w:val="FFFFFF"/>
                              <w:sz w:val="28"/>
                              <w:szCs w:val="28"/>
                            </w:rPr>
                            <w:id w:val="-1807150379"/>
                            <w:docPartObj>
                              <w:docPartGallery w:val="Page Numbers (Margins)"/>
                              <w:docPartUnique/>
                            </w:docPartObj>
                          </w:sdtPr>
                          <w:sdtEndPr/>
                          <w:sdtContent>
                            <w:p w14:paraId="11EC2A96" w14:textId="77777777" w:rsidR="00742868" w:rsidRDefault="005C775A">
                              <w:pPr>
                                <w:shd w:val="clear" w:color="auto" w:fill="662C90"/>
                                <w:jc w:val="center"/>
                                <w:rPr>
                                  <w:rFonts w:ascii="Fira Sans" w:eastAsiaTheme="majorEastAsia" w:hAnsi="Fira Sans"/>
                                  <w:b/>
                                  <w:bCs/>
                                  <w:color w:val="FFFFFF"/>
                                  <w:sz w:val="28"/>
                                  <w:szCs w:val="28"/>
                                </w:rPr>
                              </w:pPr>
                              <w:r w:rsidRPr="00B76F09">
                                <w:rPr>
                                  <w:rFonts w:ascii="Fira Sans" w:eastAsiaTheme="minorEastAsia" w:hAnsi="Fira Sans"/>
                                  <w:b/>
                                  <w:bCs/>
                                  <w:color w:val="FFFFFF"/>
                                  <w:sz w:val="28"/>
                                  <w:szCs w:val="28"/>
                                </w:rPr>
                                <w:fldChar w:fldCharType="begin"/>
                              </w:r>
                              <w:r w:rsidRPr="00B76F09">
                                <w:rPr>
                                  <w:rFonts w:ascii="Fira Sans" w:hAnsi="Fira Sans"/>
                                  <w:b/>
                                  <w:bCs/>
                                  <w:color w:val="FFFFFF"/>
                                  <w:sz w:val="28"/>
                                  <w:szCs w:val="28"/>
                                </w:rPr>
                                <w:instrText>PAGE  \* MERGEFORMAT</w:instrText>
                              </w:r>
                              <w:r w:rsidRPr="00B76F09">
                                <w:rPr>
                                  <w:rFonts w:ascii="Fira Sans" w:eastAsiaTheme="minorEastAsia" w:hAnsi="Fira Sans"/>
                                  <w:b/>
                                  <w:bCs/>
                                  <w:color w:val="FFFFFF"/>
                                  <w:sz w:val="28"/>
                                  <w:szCs w:val="28"/>
                                </w:rPr>
                                <w:fldChar w:fldCharType="separate"/>
                              </w:r>
                              <w:r w:rsidR="004D3F81" w:rsidRPr="004D3F81">
                                <w:rPr>
                                  <w:rFonts w:ascii="Fira Sans" w:eastAsiaTheme="majorEastAsia" w:hAnsi="Fira Sans"/>
                                  <w:b/>
                                  <w:bCs/>
                                  <w:noProof/>
                                  <w:color w:val="FFFFFF"/>
                                  <w:sz w:val="28"/>
                                  <w:szCs w:val="28"/>
                                </w:rPr>
                                <w:t>16</w:t>
                              </w:r>
                              <w:r w:rsidRPr="00B76F09">
                                <w:rPr>
                                  <w:rFonts w:ascii="Fira Sans" w:eastAsiaTheme="majorEastAsia" w:hAnsi="Fira Sans"/>
                                  <w:b/>
                                  <w:bCs/>
                                  <w:color w:val="FFFFFF"/>
                                  <w:sz w:val="28"/>
                                  <w:szCs w:val="2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D70BA8" id="Rettangolo 7" o:spid="_x0000_s1027" style="position:absolute;left:0;text-align:left;margin-left:556.8pt;margin-top:334.75pt;width:38.6pt;height:32.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" o:allowincell="f" filled="f" stroked="f">
              <v:textbox>
                <w:txbxContent>
                  <w:sdt>
                    <w:sdtPr>
                      <w:rPr>
                        <w:rFonts w:ascii="Fira Sans" w:eastAsiaTheme="majorEastAsia" w:hAnsi="Fira Sans"/>
                        <w:b/>
                        <w:bCs/>
                        <w:color w:val="FFFFFF"/>
                        <w:sz w:val="28"/>
                        <w:szCs w:val="28"/>
                      </w:rPr>
                      <w:id w:val="-1807150379"/>
                      <w:docPartObj>
                        <w:docPartGallery w:val="Page Numbers (Margins)"/>
                        <w:docPartUnique/>
                      </w:docPartObj>
                    </w:sdtPr>
                    <w:sdtEndPr/>
                    <w:sdtContent>
                      <w:p w14:paraId="11EC2A96" w14:textId="77777777" w:rsidR="00742868" w:rsidRDefault="005C775A">
                        <w:pPr>
                          <w:shd w:val="clear" w:color="auto" w:fill="662C90"/>
                          <w:jc w:val="center"/>
                          <w:rPr>
                            <w:rFonts w:ascii="Fira Sans" w:eastAsiaTheme="majorEastAsia" w:hAnsi="Fira Sans"/>
                            <w:b/>
                            <w:bCs/>
                            <w:color w:val="FFFFFF"/>
                            <w:sz w:val="28"/>
                            <w:szCs w:val="28"/>
                          </w:rPr>
                        </w:pPr>
                        <w:r w:rsidRPr="00B76F09">
                          <w:rPr>
                            <w:rFonts w:ascii="Fira Sans" w:eastAsiaTheme="minorEastAsia" w:hAnsi="Fira Sans"/>
                            <w:b/>
                            <w:bCs/>
                            <w:color w:val="FFFFFF"/>
                            <w:sz w:val="28"/>
                            <w:szCs w:val="28"/>
                          </w:rPr>
                          <w:fldChar w:fldCharType="begin"/>
                        </w:r>
                        <w:r w:rsidRPr="00B76F09">
                          <w:rPr>
                            <w:rFonts w:ascii="Fira Sans" w:hAnsi="Fira Sans"/>
                            <w:b/>
                            <w:bCs/>
                            <w:color w:val="FFFFFF"/>
                            <w:sz w:val="28"/>
                            <w:szCs w:val="28"/>
                          </w:rPr>
                          <w:instrText>PAGE  \* MERGEFORMAT</w:instrText>
                        </w:r>
                        <w:r w:rsidRPr="00B76F09">
                          <w:rPr>
                            <w:rFonts w:ascii="Fira Sans" w:eastAsiaTheme="minorEastAsia" w:hAnsi="Fira Sans"/>
                            <w:b/>
                            <w:bCs/>
                            <w:color w:val="FFFFFF"/>
                            <w:sz w:val="28"/>
                            <w:szCs w:val="28"/>
                          </w:rPr>
                          <w:fldChar w:fldCharType="separate"/>
                        </w:r>
                        <w:r w:rsidR="004D3F81" w:rsidRPr="004D3F81">
                          <w:rPr>
                            <w:rFonts w:ascii="Fira Sans" w:eastAsiaTheme="majorEastAsia" w:hAnsi="Fira Sans"/>
                            <w:b/>
                            <w:bCs/>
                            <w:noProof/>
                            <w:color w:val="FFFFFF"/>
                            <w:sz w:val="28"/>
                            <w:szCs w:val="28"/>
                          </w:rPr>
                          <w:t>16</w:t>
                        </w:r>
                        <w:r w:rsidRPr="00B76F09">
                          <w:rPr>
                            <w:rFonts w:ascii="Fira Sans" w:eastAsiaTheme="majorEastAsia" w:hAnsi="Fira Sans"/>
                            <w:b/>
                            <w:bCs/>
                            <w:color w:val="FFFFFF"/>
                            <w:sz w:val="28"/>
                            <w:szCs w:val="28"/>
                          </w:rPr>
                          <w:fldChar w:fldCharType="end"/>
                        </w:r>
                      </w:p>
                    </w:sdtContent>
                  </w:sdt>
                </w:txbxContent>
              </v:textbox>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B64D7"/>
    <w:multiLevelType w:val="hybridMultilevel"/>
    <w:tmpl w:val="A26A535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1273260"/>
    <w:multiLevelType w:val="hybridMultilevel"/>
    <w:tmpl w:val="7ED89340"/>
    <w:lvl w:ilvl="0" w:tplc="6F9C4496">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D230121"/>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091194B"/>
    <w:multiLevelType w:val="multilevel"/>
    <w:tmpl w:val="0413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1917262"/>
    <w:multiLevelType w:val="hybridMultilevel"/>
    <w:tmpl w:val="CF42BE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5F723A7"/>
    <w:multiLevelType w:val="multilevel"/>
    <w:tmpl w:val="0413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 w15:restartNumberingAfterBreak="0">
    <w:nsid w:val="2B970519"/>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BB31AF3"/>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D251350"/>
    <w:multiLevelType w:val="hybridMultilevel"/>
    <w:tmpl w:val="16B6A9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02C3245"/>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9BA19B9"/>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573672F"/>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6331A57"/>
    <w:multiLevelType w:val="multilevel"/>
    <w:tmpl w:val="B144329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5BBD34D9"/>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E123404"/>
    <w:multiLevelType w:val="multilevel"/>
    <w:tmpl w:val="0413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5" w15:restartNumberingAfterBreak="0">
    <w:nsid w:val="63590729"/>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3B309BB"/>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42357A0"/>
    <w:multiLevelType w:val="hybridMultilevel"/>
    <w:tmpl w:val="9A3802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60E6996"/>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7E76525"/>
    <w:multiLevelType w:val="hybridMultilevel"/>
    <w:tmpl w:val="C2C246AA"/>
    <w:lvl w:ilvl="0" w:tplc="459266CA">
      <w:start w:val="1"/>
      <w:numFmt w:val="bullet"/>
      <w:pStyle w:val="Prrafodelista"/>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8931D9D"/>
    <w:multiLevelType w:val="multilevel"/>
    <w:tmpl w:val="0413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7D1F55EA"/>
    <w:multiLevelType w:val="multilevel"/>
    <w:tmpl w:val="0413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2" w15:restartNumberingAfterBreak="0">
    <w:nsid w:val="7E7D4505"/>
    <w:multiLevelType w:val="hybridMultilevel"/>
    <w:tmpl w:val="16F28CA2"/>
    <w:lvl w:ilvl="0" w:tplc="45262C34">
      <w:start w:val="1"/>
      <w:numFmt w:val="decimal"/>
      <w:lvlText w:val="%1."/>
      <w:lvlJc w:val="left"/>
      <w:pPr>
        <w:ind w:left="1440" w:hanging="108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79844357">
    <w:abstractNumId w:val="4"/>
  </w:num>
  <w:num w:numId="2" w16cid:durableId="2096002933">
    <w:abstractNumId w:val="8"/>
  </w:num>
  <w:num w:numId="3" w16cid:durableId="277101292">
    <w:abstractNumId w:val="17"/>
  </w:num>
  <w:num w:numId="4" w16cid:durableId="1466654461">
    <w:abstractNumId w:val="1"/>
  </w:num>
  <w:num w:numId="5" w16cid:durableId="1735734920">
    <w:abstractNumId w:val="19"/>
  </w:num>
  <w:num w:numId="6" w16cid:durableId="1130703961">
    <w:abstractNumId w:val="20"/>
  </w:num>
  <w:num w:numId="7" w16cid:durableId="786968853">
    <w:abstractNumId w:val="18"/>
  </w:num>
  <w:num w:numId="8" w16cid:durableId="95909631">
    <w:abstractNumId w:val="7"/>
  </w:num>
  <w:num w:numId="9" w16cid:durableId="146751510">
    <w:abstractNumId w:val="16"/>
  </w:num>
  <w:num w:numId="10" w16cid:durableId="1508711358">
    <w:abstractNumId w:val="11"/>
  </w:num>
  <w:num w:numId="11" w16cid:durableId="1541237370">
    <w:abstractNumId w:val="6"/>
  </w:num>
  <w:num w:numId="12" w16cid:durableId="1699356593">
    <w:abstractNumId w:val="15"/>
  </w:num>
  <w:num w:numId="13" w16cid:durableId="1629897973">
    <w:abstractNumId w:val="13"/>
  </w:num>
  <w:num w:numId="14" w16cid:durableId="932468761">
    <w:abstractNumId w:val="9"/>
  </w:num>
  <w:num w:numId="15" w16cid:durableId="1146363719">
    <w:abstractNumId w:val="21"/>
  </w:num>
  <w:num w:numId="16" w16cid:durableId="1347446025">
    <w:abstractNumId w:val="5"/>
  </w:num>
  <w:num w:numId="17" w16cid:durableId="1582908318">
    <w:abstractNumId w:val="12"/>
  </w:num>
  <w:num w:numId="18" w16cid:durableId="1036538375">
    <w:abstractNumId w:val="12"/>
  </w:num>
  <w:num w:numId="19" w16cid:durableId="1468276974">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605306948">
    <w:abstractNumId w:val="3"/>
  </w:num>
  <w:num w:numId="21" w16cid:durableId="2119830899">
    <w:abstractNumId w:val="14"/>
  </w:num>
  <w:num w:numId="22" w16cid:durableId="1670719828">
    <w:abstractNumId w:val="2"/>
  </w:num>
  <w:num w:numId="23" w16cid:durableId="1212645100">
    <w:abstractNumId w:val="0"/>
  </w:num>
  <w:num w:numId="24" w16cid:durableId="811021307">
    <w:abstractNumId w:val="10"/>
  </w:num>
  <w:num w:numId="25" w16cid:durableId="1934623888">
    <w:abstractNumId w:val="22"/>
  </w:num>
  <w:num w:numId="26" w16cid:durableId="228687044">
    <w:abstractNumId w:val="14"/>
  </w:num>
  <w:num w:numId="27" w16cid:durableId="843320038">
    <w:abstractNumId w:val="14"/>
  </w:num>
  <w:num w:numId="28" w16cid:durableId="964963376">
    <w:abstractNumId w:val="14"/>
  </w:num>
  <w:num w:numId="29" w16cid:durableId="12999210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4F65"/>
    <w:rsid w:val="000012D1"/>
    <w:rsid w:val="000C2F57"/>
    <w:rsid w:val="000C60C7"/>
    <w:rsid w:val="000E3C3F"/>
    <w:rsid w:val="000E3CAA"/>
    <w:rsid w:val="000F4AB2"/>
    <w:rsid w:val="000F72D6"/>
    <w:rsid w:val="000F7B0A"/>
    <w:rsid w:val="00103E17"/>
    <w:rsid w:val="00130F3F"/>
    <w:rsid w:val="00136BCE"/>
    <w:rsid w:val="00177BBD"/>
    <w:rsid w:val="00185869"/>
    <w:rsid w:val="001973EB"/>
    <w:rsid w:val="001B45B3"/>
    <w:rsid w:val="001C1FB8"/>
    <w:rsid w:val="001C2443"/>
    <w:rsid w:val="001D019C"/>
    <w:rsid w:val="00202D32"/>
    <w:rsid w:val="00206021"/>
    <w:rsid w:val="00267AEE"/>
    <w:rsid w:val="00277F10"/>
    <w:rsid w:val="0029018A"/>
    <w:rsid w:val="0029587F"/>
    <w:rsid w:val="002969D6"/>
    <w:rsid w:val="002976C6"/>
    <w:rsid w:val="002C74EB"/>
    <w:rsid w:val="002F0112"/>
    <w:rsid w:val="002F25C3"/>
    <w:rsid w:val="003008BF"/>
    <w:rsid w:val="00302E30"/>
    <w:rsid w:val="00305C76"/>
    <w:rsid w:val="003108BD"/>
    <w:rsid w:val="00324A2A"/>
    <w:rsid w:val="003269DF"/>
    <w:rsid w:val="00374822"/>
    <w:rsid w:val="00377896"/>
    <w:rsid w:val="00381A9B"/>
    <w:rsid w:val="00381BAD"/>
    <w:rsid w:val="00394CDE"/>
    <w:rsid w:val="003C331B"/>
    <w:rsid w:val="003E1FB0"/>
    <w:rsid w:val="004006A3"/>
    <w:rsid w:val="0040527A"/>
    <w:rsid w:val="00432A74"/>
    <w:rsid w:val="00495F63"/>
    <w:rsid w:val="004C06EF"/>
    <w:rsid w:val="004D3F81"/>
    <w:rsid w:val="004F47F7"/>
    <w:rsid w:val="004F545F"/>
    <w:rsid w:val="00520C87"/>
    <w:rsid w:val="005243AD"/>
    <w:rsid w:val="0053798B"/>
    <w:rsid w:val="005401F2"/>
    <w:rsid w:val="00546719"/>
    <w:rsid w:val="00550893"/>
    <w:rsid w:val="00564618"/>
    <w:rsid w:val="005824EE"/>
    <w:rsid w:val="005B3955"/>
    <w:rsid w:val="005C4F65"/>
    <w:rsid w:val="005C775A"/>
    <w:rsid w:val="005D2171"/>
    <w:rsid w:val="005F5C39"/>
    <w:rsid w:val="00600EDD"/>
    <w:rsid w:val="00605AA9"/>
    <w:rsid w:val="0061698C"/>
    <w:rsid w:val="006200E0"/>
    <w:rsid w:val="00627077"/>
    <w:rsid w:val="006442D1"/>
    <w:rsid w:val="00647D0C"/>
    <w:rsid w:val="006703AF"/>
    <w:rsid w:val="0067284C"/>
    <w:rsid w:val="006754E6"/>
    <w:rsid w:val="00677D34"/>
    <w:rsid w:val="00684C1C"/>
    <w:rsid w:val="00691638"/>
    <w:rsid w:val="006931D4"/>
    <w:rsid w:val="006C539B"/>
    <w:rsid w:val="006D0F3B"/>
    <w:rsid w:val="006E2E55"/>
    <w:rsid w:val="00707A7B"/>
    <w:rsid w:val="00732E1D"/>
    <w:rsid w:val="007362A6"/>
    <w:rsid w:val="00742868"/>
    <w:rsid w:val="00742A7D"/>
    <w:rsid w:val="00747081"/>
    <w:rsid w:val="007928D6"/>
    <w:rsid w:val="007A72B5"/>
    <w:rsid w:val="007B0685"/>
    <w:rsid w:val="007B662A"/>
    <w:rsid w:val="007D252B"/>
    <w:rsid w:val="007D67C0"/>
    <w:rsid w:val="008252FA"/>
    <w:rsid w:val="0084556F"/>
    <w:rsid w:val="00864FAE"/>
    <w:rsid w:val="008B4E9B"/>
    <w:rsid w:val="008B5E12"/>
    <w:rsid w:val="008D3AFB"/>
    <w:rsid w:val="008E387F"/>
    <w:rsid w:val="008E3C4D"/>
    <w:rsid w:val="00906177"/>
    <w:rsid w:val="009222DF"/>
    <w:rsid w:val="009275EE"/>
    <w:rsid w:val="009348BE"/>
    <w:rsid w:val="00945990"/>
    <w:rsid w:val="009507A3"/>
    <w:rsid w:val="00957665"/>
    <w:rsid w:val="00976137"/>
    <w:rsid w:val="009B2654"/>
    <w:rsid w:val="009E0547"/>
    <w:rsid w:val="009E1CC8"/>
    <w:rsid w:val="009F5577"/>
    <w:rsid w:val="00A04261"/>
    <w:rsid w:val="00A306AA"/>
    <w:rsid w:val="00A5767C"/>
    <w:rsid w:val="00A97F13"/>
    <w:rsid w:val="00AA7357"/>
    <w:rsid w:val="00AA739E"/>
    <w:rsid w:val="00AC2C6A"/>
    <w:rsid w:val="00AC694E"/>
    <w:rsid w:val="00B11EA8"/>
    <w:rsid w:val="00B32D93"/>
    <w:rsid w:val="00B45898"/>
    <w:rsid w:val="00B7354F"/>
    <w:rsid w:val="00B76F09"/>
    <w:rsid w:val="00B779FD"/>
    <w:rsid w:val="00B9381E"/>
    <w:rsid w:val="00BA0648"/>
    <w:rsid w:val="00BB30E5"/>
    <w:rsid w:val="00BC0FC7"/>
    <w:rsid w:val="00BD3D5B"/>
    <w:rsid w:val="00BF1C16"/>
    <w:rsid w:val="00C42A5A"/>
    <w:rsid w:val="00C577F1"/>
    <w:rsid w:val="00C7047E"/>
    <w:rsid w:val="00C749EB"/>
    <w:rsid w:val="00C75DBF"/>
    <w:rsid w:val="00C84373"/>
    <w:rsid w:val="00C93754"/>
    <w:rsid w:val="00CA05A1"/>
    <w:rsid w:val="00CB4FF3"/>
    <w:rsid w:val="00D2281E"/>
    <w:rsid w:val="00D30A04"/>
    <w:rsid w:val="00D41CCF"/>
    <w:rsid w:val="00D65664"/>
    <w:rsid w:val="00D870AB"/>
    <w:rsid w:val="00DB247F"/>
    <w:rsid w:val="00DD2534"/>
    <w:rsid w:val="00DE3798"/>
    <w:rsid w:val="00DF39E0"/>
    <w:rsid w:val="00E464BE"/>
    <w:rsid w:val="00E72447"/>
    <w:rsid w:val="00E849D5"/>
    <w:rsid w:val="00E8551F"/>
    <w:rsid w:val="00EC5BAF"/>
    <w:rsid w:val="00EC6849"/>
    <w:rsid w:val="00EC72DF"/>
    <w:rsid w:val="00ED5E62"/>
    <w:rsid w:val="00F34123"/>
    <w:rsid w:val="00F5244B"/>
    <w:rsid w:val="00FA3D12"/>
    <w:rsid w:val="00FC4C26"/>
    <w:rsid w:val="00FD7F9E"/>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20FFC"/>
  <w15:chartTrackingRefBased/>
  <w15:docId w15:val="{9D8640E9-B5BC-4A9D-BC00-F57536EBA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F09"/>
    <w:pPr>
      <w:spacing w:after="225"/>
      <w:jc w:val="both"/>
    </w:pPr>
    <w:rPr>
      <w:rFonts w:ascii="Open Sans" w:eastAsia="Times New Roman" w:hAnsi="Open Sans" w:cs="Open Sans"/>
      <w:sz w:val="24"/>
      <w:szCs w:val="24"/>
      <w:lang w:val="ca-ES" w:eastAsia="it-IT"/>
    </w:rPr>
  </w:style>
  <w:style w:type="paragraph" w:styleId="Ttulo1">
    <w:name w:val="heading 1"/>
    <w:basedOn w:val="Normal"/>
    <w:next w:val="Normal"/>
    <w:link w:val="Ttulo1Car"/>
    <w:uiPriority w:val="9"/>
    <w:qFormat/>
    <w:rsid w:val="00377896"/>
    <w:pPr>
      <w:keepNext/>
      <w:keepLines/>
      <w:numPr>
        <w:numId w:val="21"/>
      </w:numPr>
      <w:spacing w:before="240" w:after="0"/>
      <w:outlineLvl w:val="0"/>
    </w:pPr>
    <w:rPr>
      <w:rFonts w:ascii="Fira Sans" w:eastAsiaTheme="majorEastAsia" w:hAnsi="Fira Sans" w:cs="Poppins"/>
      <w:b/>
      <w:bCs/>
      <w:color w:val="662C90"/>
      <w:sz w:val="96"/>
      <w:szCs w:val="96"/>
    </w:rPr>
  </w:style>
  <w:style w:type="paragraph" w:styleId="Ttulo2">
    <w:name w:val="heading 2"/>
    <w:basedOn w:val="Normal"/>
    <w:next w:val="Normal"/>
    <w:link w:val="Ttulo2Car"/>
    <w:uiPriority w:val="9"/>
    <w:unhideWhenUsed/>
    <w:qFormat/>
    <w:rsid w:val="00377896"/>
    <w:pPr>
      <w:keepNext/>
      <w:keepLines/>
      <w:numPr>
        <w:ilvl w:val="1"/>
        <w:numId w:val="21"/>
      </w:numPr>
      <w:spacing w:before="40" w:after="0"/>
      <w:jc w:val="left"/>
      <w:outlineLvl w:val="1"/>
    </w:pPr>
    <w:rPr>
      <w:rFonts w:ascii="Fira Sans" w:eastAsiaTheme="majorEastAsia" w:hAnsi="Fira Sans" w:cs="Poppins"/>
      <w:b/>
      <w:color w:val="662C90"/>
      <w:sz w:val="50"/>
      <w:szCs w:val="50"/>
    </w:rPr>
  </w:style>
  <w:style w:type="paragraph" w:styleId="Ttulo3">
    <w:name w:val="heading 3"/>
    <w:basedOn w:val="Normal"/>
    <w:next w:val="Normal"/>
    <w:link w:val="Ttulo3Car"/>
    <w:uiPriority w:val="9"/>
    <w:unhideWhenUsed/>
    <w:qFormat/>
    <w:rsid w:val="00377896"/>
    <w:pPr>
      <w:keepNext/>
      <w:keepLines/>
      <w:numPr>
        <w:ilvl w:val="2"/>
        <w:numId w:val="21"/>
      </w:numPr>
      <w:spacing w:before="40" w:after="0"/>
      <w:jc w:val="left"/>
      <w:outlineLvl w:val="2"/>
    </w:pPr>
    <w:rPr>
      <w:rFonts w:ascii="Fira Sans" w:eastAsiaTheme="majorEastAsia" w:hAnsi="Fira Sans"/>
      <w:color w:val="7F7F7F" w:themeColor="text1" w:themeTint="80"/>
      <w:sz w:val="40"/>
      <w:szCs w:val="40"/>
    </w:rPr>
  </w:style>
  <w:style w:type="paragraph" w:styleId="Ttulo4">
    <w:name w:val="heading 4"/>
    <w:basedOn w:val="Normal"/>
    <w:next w:val="Normal"/>
    <w:link w:val="Ttulo4Car"/>
    <w:uiPriority w:val="9"/>
    <w:unhideWhenUsed/>
    <w:qFormat/>
    <w:rsid w:val="00B76F09"/>
    <w:pPr>
      <w:keepNext/>
      <w:keepLines/>
      <w:numPr>
        <w:ilvl w:val="3"/>
        <w:numId w:val="21"/>
      </w:numPr>
      <w:spacing w:before="40" w:after="0"/>
      <w:outlineLvl w:val="3"/>
    </w:pPr>
    <w:rPr>
      <w:rFonts w:eastAsiaTheme="majorEastAsia"/>
      <w:color w:val="808080" w:themeColor="background1" w:themeShade="80"/>
      <w:sz w:val="36"/>
      <w:szCs w:val="36"/>
    </w:rPr>
  </w:style>
  <w:style w:type="paragraph" w:styleId="Ttulo5">
    <w:name w:val="heading 5"/>
    <w:basedOn w:val="Normal"/>
    <w:next w:val="Normal"/>
    <w:link w:val="Ttulo5Car"/>
    <w:uiPriority w:val="9"/>
    <w:semiHidden/>
    <w:unhideWhenUsed/>
    <w:qFormat/>
    <w:rsid w:val="00B9381E"/>
    <w:pPr>
      <w:keepNext/>
      <w:keepLines/>
      <w:numPr>
        <w:ilvl w:val="4"/>
        <w:numId w:val="21"/>
      </w:numPr>
      <w:spacing w:before="40" w:after="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ar"/>
    <w:uiPriority w:val="9"/>
    <w:semiHidden/>
    <w:unhideWhenUsed/>
    <w:qFormat/>
    <w:rsid w:val="00B9381E"/>
    <w:pPr>
      <w:keepNext/>
      <w:keepLines/>
      <w:numPr>
        <w:ilvl w:val="5"/>
        <w:numId w:val="21"/>
      </w:numPr>
      <w:spacing w:before="40" w:after="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ar"/>
    <w:uiPriority w:val="9"/>
    <w:semiHidden/>
    <w:unhideWhenUsed/>
    <w:qFormat/>
    <w:rsid w:val="00B9381E"/>
    <w:pPr>
      <w:keepNext/>
      <w:keepLines/>
      <w:numPr>
        <w:ilvl w:val="6"/>
        <w:numId w:val="21"/>
      </w:numPr>
      <w:spacing w:before="40" w:after="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ar"/>
    <w:uiPriority w:val="9"/>
    <w:semiHidden/>
    <w:unhideWhenUsed/>
    <w:qFormat/>
    <w:rsid w:val="00B9381E"/>
    <w:pPr>
      <w:keepNext/>
      <w:keepLines/>
      <w:numPr>
        <w:ilvl w:val="7"/>
        <w:numId w:val="21"/>
      </w:numPr>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B9381E"/>
    <w:pPr>
      <w:keepNext/>
      <w:keepLines/>
      <w:numPr>
        <w:ilvl w:val="8"/>
        <w:numId w:val="2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Cuadrculaclara-nfasis2">
    <w:name w:val="Light Grid Accent 2"/>
    <w:basedOn w:val="Tablanormal"/>
    <w:uiPriority w:val="62"/>
    <w:rsid w:val="006931D4"/>
    <w:pPr>
      <w:spacing w:after="0" w:line="240" w:lineRule="auto"/>
    </w:pPr>
    <w:rPr>
      <w:rFonts w:ascii="Times New Roman" w:eastAsia="Times New Roman" w:hAnsi="Times New Roman" w:cs="Times New Roman"/>
      <w:sz w:val="20"/>
      <w:szCs w:val="20"/>
      <w:lang w:eastAsia="it-IT"/>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staclara-nfasis2">
    <w:name w:val="Light List Accent 2"/>
    <w:basedOn w:val="Tablanormal"/>
    <w:uiPriority w:val="61"/>
    <w:rsid w:val="00DD2534"/>
    <w:pPr>
      <w:spacing w:after="0" w:line="240" w:lineRule="auto"/>
    </w:pPr>
    <w:rPr>
      <w:rFonts w:ascii="Calibri" w:eastAsia="Calibri" w:hAnsi="Calibri" w:cs="Calibri"/>
      <w:lang w:val="en-US" w:eastAsia="it-IT"/>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Encabezado">
    <w:name w:val="header"/>
    <w:basedOn w:val="Normal"/>
    <w:link w:val="EncabezadoCar"/>
    <w:uiPriority w:val="99"/>
    <w:unhideWhenUsed/>
    <w:rsid w:val="0029018A"/>
    <w:pPr>
      <w:tabs>
        <w:tab w:val="center" w:pos="4819"/>
        <w:tab w:val="right" w:pos="9638"/>
      </w:tabs>
      <w:spacing w:after="0" w:line="240" w:lineRule="auto"/>
    </w:pPr>
  </w:style>
  <w:style w:type="character" w:customStyle="1" w:styleId="EncabezadoCar">
    <w:name w:val="Encabezado Car"/>
    <w:basedOn w:val="Fuentedeprrafopredeter"/>
    <w:link w:val="Encabezado"/>
    <w:uiPriority w:val="99"/>
    <w:rsid w:val="0029018A"/>
  </w:style>
  <w:style w:type="paragraph" w:styleId="Piedepgina">
    <w:name w:val="footer"/>
    <w:basedOn w:val="Normal"/>
    <w:link w:val="PiedepginaCar"/>
    <w:uiPriority w:val="99"/>
    <w:unhideWhenUsed/>
    <w:rsid w:val="0029018A"/>
    <w:pPr>
      <w:tabs>
        <w:tab w:val="center" w:pos="4819"/>
        <w:tab w:val="right" w:pos="9638"/>
      </w:tabs>
      <w:spacing w:after="0" w:line="240" w:lineRule="auto"/>
    </w:pPr>
  </w:style>
  <w:style w:type="character" w:customStyle="1" w:styleId="PiedepginaCar">
    <w:name w:val="Pie de página Car"/>
    <w:basedOn w:val="Fuentedeprrafopredeter"/>
    <w:link w:val="Piedepgina"/>
    <w:uiPriority w:val="99"/>
    <w:rsid w:val="0029018A"/>
  </w:style>
  <w:style w:type="paragraph" w:styleId="NormalWeb">
    <w:name w:val="Normal (Web)"/>
    <w:basedOn w:val="Normal"/>
    <w:uiPriority w:val="99"/>
    <w:semiHidden/>
    <w:unhideWhenUsed/>
    <w:rsid w:val="0029018A"/>
    <w:pPr>
      <w:spacing w:before="100" w:beforeAutospacing="1" w:after="100" w:afterAutospacing="1" w:line="240" w:lineRule="auto"/>
    </w:pPr>
    <w:rPr>
      <w:rFonts w:ascii="Times New Roman" w:hAnsi="Times New Roman" w:cs="Times New Roman"/>
    </w:rPr>
  </w:style>
  <w:style w:type="character" w:customStyle="1" w:styleId="Ttulo1Car">
    <w:name w:val="Título 1 Car"/>
    <w:basedOn w:val="Fuentedeprrafopredeter"/>
    <w:link w:val="Ttulo1"/>
    <w:uiPriority w:val="9"/>
    <w:rsid w:val="00377896"/>
    <w:rPr>
      <w:rFonts w:ascii="Fira Sans" w:eastAsiaTheme="majorEastAsia" w:hAnsi="Fira Sans" w:cs="Poppins"/>
      <w:b/>
      <w:bCs/>
      <w:color w:val="662C90"/>
      <w:sz w:val="96"/>
      <w:szCs w:val="96"/>
      <w:shd w:val="clear" w:color="auto" w:fill="FFFFFF"/>
      <w:lang w:val="it-IT" w:eastAsia="it-IT"/>
    </w:rPr>
  </w:style>
  <w:style w:type="character" w:customStyle="1" w:styleId="Ttulo2Car">
    <w:name w:val="Título 2 Car"/>
    <w:basedOn w:val="Fuentedeprrafopredeter"/>
    <w:link w:val="Ttulo2"/>
    <w:uiPriority w:val="9"/>
    <w:rsid w:val="00377896"/>
    <w:rPr>
      <w:rFonts w:ascii="Fira Sans" w:eastAsiaTheme="majorEastAsia" w:hAnsi="Fira Sans" w:cs="Poppins"/>
      <w:b/>
      <w:color w:val="662C90"/>
      <w:sz w:val="50"/>
      <w:szCs w:val="50"/>
      <w:shd w:val="clear" w:color="auto" w:fill="FFFFFF"/>
      <w:lang w:eastAsia="it-IT"/>
    </w:rPr>
  </w:style>
  <w:style w:type="character" w:customStyle="1" w:styleId="Ttulo3Car">
    <w:name w:val="Título 3 Car"/>
    <w:basedOn w:val="Fuentedeprrafopredeter"/>
    <w:link w:val="Ttulo3"/>
    <w:uiPriority w:val="9"/>
    <w:rsid w:val="00377896"/>
    <w:rPr>
      <w:rFonts w:ascii="Fira Sans" w:eastAsiaTheme="majorEastAsia" w:hAnsi="Fira Sans" w:cs="Open Sans"/>
      <w:color w:val="7F7F7F" w:themeColor="text1" w:themeTint="80"/>
      <w:sz w:val="40"/>
      <w:szCs w:val="40"/>
      <w:shd w:val="clear" w:color="auto" w:fill="FFFFFF"/>
      <w:lang w:eastAsia="it-IT"/>
    </w:rPr>
  </w:style>
  <w:style w:type="character" w:customStyle="1" w:styleId="Ttulo4Car">
    <w:name w:val="Título 4 Car"/>
    <w:basedOn w:val="Fuentedeprrafopredeter"/>
    <w:link w:val="Ttulo4"/>
    <w:uiPriority w:val="9"/>
    <w:rsid w:val="00B76F09"/>
    <w:rPr>
      <w:rFonts w:ascii="Fira Sans Condensed" w:eastAsiaTheme="majorEastAsia" w:hAnsi="Fira Sans Condensed" w:cs="Open Sans"/>
      <w:color w:val="FFFFFF" w:themeColor="background1"/>
      <w:sz w:val="36"/>
      <w:szCs w:val="36"/>
      <w:lang w:eastAsia="it-IT"/>
      <w14:textFill>
        <w14:solidFill>
          <w14:schemeClr w14:val="bg1">
            <w14:lumMod w14:val="50000"/>
            <w14:lumMod w14:val="50000"/>
            <w14:lumOff w14:val="50000"/>
          </w14:schemeClr>
        </w14:solidFill>
      </w14:textFill>
    </w:rPr>
  </w:style>
  <w:style w:type="paragraph" w:styleId="Prrafodelista">
    <w:name w:val="List Paragraph"/>
    <w:basedOn w:val="Normal"/>
    <w:uiPriority w:val="34"/>
    <w:qFormat/>
    <w:rsid w:val="00B76F09"/>
    <w:pPr>
      <w:numPr>
        <w:numId w:val="5"/>
      </w:numPr>
      <w:contextualSpacing/>
      <w:jc w:val="left"/>
    </w:pPr>
    <w:rPr>
      <w:rFonts w:cs="Poppins"/>
      <w:iCs/>
      <w:color w:val="662C90"/>
    </w:rPr>
  </w:style>
  <w:style w:type="paragraph" w:styleId="Citadestacada">
    <w:name w:val="Intense Quote"/>
    <w:basedOn w:val="Normal"/>
    <w:next w:val="Normal"/>
    <w:link w:val="CitadestacadaCar"/>
    <w:uiPriority w:val="30"/>
    <w:qFormat/>
    <w:rsid w:val="00B76F09"/>
    <w:pPr>
      <w:shd w:val="clear" w:color="auto" w:fill="E4D3F1"/>
      <w:spacing w:before="360" w:after="360"/>
      <w:ind w:left="709" w:right="424" w:hanging="283"/>
      <w:jc w:val="center"/>
    </w:pPr>
    <w:rPr>
      <w:rFonts w:ascii="Fira Sans" w:eastAsiaTheme="majorEastAsia" w:hAnsi="Fira Sans"/>
      <w:i/>
      <w:iCs/>
      <w:color w:val="662C90"/>
      <w:sz w:val="28"/>
      <w:szCs w:val="28"/>
    </w:rPr>
  </w:style>
  <w:style w:type="character" w:customStyle="1" w:styleId="CitadestacadaCar">
    <w:name w:val="Cita destacada Car"/>
    <w:basedOn w:val="Fuentedeprrafopredeter"/>
    <w:link w:val="Citadestacada"/>
    <w:uiPriority w:val="30"/>
    <w:rsid w:val="00B76F09"/>
    <w:rPr>
      <w:rFonts w:ascii="Fira Sans" w:eastAsiaTheme="majorEastAsia" w:hAnsi="Fira Sans" w:cs="Open Sans"/>
      <w:i/>
      <w:iCs/>
      <w:color w:val="662C90"/>
      <w:sz w:val="28"/>
      <w:szCs w:val="28"/>
      <w:shd w:val="clear" w:color="auto" w:fill="E4D3F1"/>
      <w:lang w:eastAsia="it-IT"/>
    </w:rPr>
  </w:style>
  <w:style w:type="table" w:styleId="Tablaconcuadrcula">
    <w:name w:val="Table Grid"/>
    <w:basedOn w:val="Tablanormal"/>
    <w:rsid w:val="00AC6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5oscura-nfasis5">
    <w:name w:val="Grid Table 5 Dark Accent 5"/>
    <w:basedOn w:val="Tablanormal"/>
    <w:uiPriority w:val="50"/>
    <w:rsid w:val="00AC694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Tablaconcuadrcula4-nfasis5">
    <w:name w:val="Grid Table 4 Accent 5"/>
    <w:basedOn w:val="Tablanormal"/>
    <w:uiPriority w:val="49"/>
    <w:rsid w:val="00AC694E"/>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Ttulo">
    <w:name w:val="Title"/>
    <w:basedOn w:val="Normal"/>
    <w:next w:val="Normal"/>
    <w:link w:val="TtuloCar"/>
    <w:uiPriority w:val="10"/>
    <w:rsid w:val="002976C6"/>
    <w:pPr>
      <w:widowControl w:val="0"/>
      <w:spacing w:before="240" w:after="240" w:line="240" w:lineRule="auto"/>
      <w:contextualSpacing/>
      <w:jc w:val="center"/>
    </w:pPr>
    <w:rPr>
      <w:rFonts w:asciiTheme="majorHAnsi" w:hAnsiTheme="majorHAnsi" w:cs="Times New Roman"/>
      <w:b/>
      <w:spacing w:val="5"/>
      <w:kern w:val="28"/>
      <w:sz w:val="72"/>
      <w:szCs w:val="52"/>
      <w:lang w:eastAsia="en-US"/>
    </w:rPr>
  </w:style>
  <w:style w:type="character" w:customStyle="1" w:styleId="TtuloCar">
    <w:name w:val="Título Car"/>
    <w:basedOn w:val="Fuentedeprrafopredeter"/>
    <w:link w:val="Ttulo"/>
    <w:uiPriority w:val="10"/>
    <w:rsid w:val="002976C6"/>
    <w:rPr>
      <w:rFonts w:asciiTheme="majorHAnsi" w:eastAsia="Times New Roman" w:hAnsiTheme="majorHAnsi" w:cs="Times New Roman"/>
      <w:b/>
      <w:spacing w:val="5"/>
      <w:kern w:val="28"/>
      <w:sz w:val="72"/>
      <w:szCs w:val="52"/>
    </w:rPr>
  </w:style>
  <w:style w:type="paragraph" w:styleId="Subttulo">
    <w:name w:val="Subtitle"/>
    <w:basedOn w:val="Normal"/>
    <w:next w:val="Normal"/>
    <w:link w:val="SubttuloCar"/>
    <w:uiPriority w:val="11"/>
    <w:qFormat/>
    <w:rsid w:val="002976C6"/>
    <w:pPr>
      <w:numPr>
        <w:ilvl w:val="1"/>
      </w:numPr>
      <w:spacing w:before="120" w:after="360" w:line="240" w:lineRule="auto"/>
      <w:jc w:val="center"/>
    </w:pPr>
    <w:rPr>
      <w:rFonts w:asciiTheme="majorHAnsi" w:hAnsiTheme="majorHAnsi" w:cs="Times New Roman"/>
      <w:b/>
      <w:iCs/>
      <w:spacing w:val="15"/>
      <w:sz w:val="44"/>
      <w:lang w:val="en-US" w:eastAsia="en-US"/>
    </w:rPr>
  </w:style>
  <w:style w:type="character" w:customStyle="1" w:styleId="SubttuloCar">
    <w:name w:val="Subtítulo Car"/>
    <w:basedOn w:val="Fuentedeprrafopredeter"/>
    <w:link w:val="Subttulo"/>
    <w:uiPriority w:val="11"/>
    <w:rsid w:val="002976C6"/>
    <w:rPr>
      <w:rFonts w:asciiTheme="majorHAnsi" w:eastAsia="Times New Roman" w:hAnsiTheme="majorHAnsi" w:cs="Times New Roman"/>
      <w:b/>
      <w:iCs/>
      <w:spacing w:val="15"/>
      <w:sz w:val="44"/>
      <w:szCs w:val="24"/>
      <w:lang w:val="en-US"/>
    </w:rPr>
  </w:style>
  <w:style w:type="character" w:styleId="Textoennegrita">
    <w:name w:val="Strong"/>
    <w:uiPriority w:val="22"/>
    <w:qFormat/>
    <w:rsid w:val="002976C6"/>
    <w:rPr>
      <w:b/>
      <w:bCs/>
    </w:rPr>
  </w:style>
  <w:style w:type="paragraph" w:customStyle="1" w:styleId="Author">
    <w:name w:val="Author"/>
    <w:rsid w:val="002976C6"/>
    <w:pPr>
      <w:spacing w:after="0" w:line="240" w:lineRule="auto"/>
    </w:pPr>
    <w:rPr>
      <w:rFonts w:asciiTheme="majorHAnsi" w:eastAsia="Times New Roman" w:hAnsiTheme="majorHAnsi" w:cs="Times New Roman"/>
      <w:b/>
      <w:lang w:val="en-US"/>
    </w:rPr>
  </w:style>
  <w:style w:type="paragraph" w:customStyle="1" w:styleId="Affiliation">
    <w:name w:val="Affiliation"/>
    <w:rsid w:val="002976C6"/>
    <w:pPr>
      <w:spacing w:after="0" w:line="240" w:lineRule="auto"/>
    </w:pPr>
    <w:rPr>
      <w:rFonts w:asciiTheme="majorHAnsi" w:eastAsia="Times New Roman" w:hAnsiTheme="majorHAnsi" w:cs="Times New Roman"/>
      <w:i/>
    </w:rPr>
  </w:style>
  <w:style w:type="table" w:styleId="Tabladelista3-nfasis5">
    <w:name w:val="List Table 3 Accent 5"/>
    <w:basedOn w:val="Tablanormal"/>
    <w:uiPriority w:val="48"/>
    <w:rsid w:val="002976C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paragraph" w:styleId="Sinespaciado">
    <w:name w:val="No Spacing"/>
    <w:uiPriority w:val="1"/>
    <w:qFormat/>
    <w:rsid w:val="002976C6"/>
    <w:pPr>
      <w:shd w:val="clear" w:color="auto" w:fill="FFFFFF"/>
      <w:spacing w:after="0" w:line="240" w:lineRule="auto"/>
      <w:jc w:val="both"/>
    </w:pPr>
    <w:rPr>
      <w:rFonts w:ascii="Open Sans" w:eastAsia="Times New Roman" w:hAnsi="Open Sans" w:cs="Open Sans"/>
      <w:color w:val="000000"/>
      <w:sz w:val="21"/>
      <w:szCs w:val="21"/>
      <w:lang w:val="it-IT" w:eastAsia="it-IT"/>
    </w:rPr>
  </w:style>
  <w:style w:type="character" w:styleId="Referenciasutil">
    <w:name w:val="Subtle Reference"/>
    <w:basedOn w:val="Fuentedeprrafopredeter"/>
    <w:uiPriority w:val="31"/>
    <w:qFormat/>
    <w:rsid w:val="000F72D6"/>
    <w:rPr>
      <w:rFonts w:ascii="Agency FB" w:hAnsi="Agency FB"/>
      <w:smallCaps/>
      <w:color w:val="96C23C"/>
      <w:lang w:val="en-GB"/>
    </w:rPr>
  </w:style>
  <w:style w:type="paragraph" w:customStyle="1" w:styleId="TrivalentBoxLeft">
    <w:name w:val="Trivalent_BoxLeft"/>
    <w:basedOn w:val="Normal"/>
    <w:unhideWhenUsed/>
    <w:qFormat/>
    <w:rsid w:val="005824EE"/>
    <w:pPr>
      <w:spacing w:before="60" w:after="60" w:line="240" w:lineRule="auto"/>
      <w:contextualSpacing/>
      <w:jc w:val="left"/>
    </w:pPr>
    <w:rPr>
      <w:rFonts w:ascii="Arial" w:eastAsia="Arial" w:hAnsi="Arial" w:cstheme="minorBidi"/>
      <w:color w:val="4F81BD" w:themeColor="accent1"/>
      <w:sz w:val="20"/>
      <w:szCs w:val="20"/>
      <w:lang w:eastAsia="en-US"/>
    </w:rPr>
  </w:style>
  <w:style w:type="paragraph" w:customStyle="1" w:styleId="TrivalentBoxRight">
    <w:name w:val="Trivalent_BoxRight"/>
    <w:basedOn w:val="TrivalentBoxLeft"/>
    <w:unhideWhenUsed/>
    <w:qFormat/>
    <w:rsid w:val="005824EE"/>
    <w:pPr>
      <w:jc w:val="right"/>
    </w:pPr>
  </w:style>
  <w:style w:type="paragraph" w:customStyle="1" w:styleId="CoverBold">
    <w:name w:val="CoverBold"/>
    <w:basedOn w:val="Normal"/>
    <w:rsid w:val="005824EE"/>
    <w:pPr>
      <w:spacing w:after="0" w:line="240" w:lineRule="auto"/>
      <w:jc w:val="left"/>
    </w:pPr>
    <w:rPr>
      <w:rFonts w:ascii="Arial" w:eastAsia="Arial" w:hAnsi="Arial" w:cstheme="minorBidi"/>
      <w:b/>
      <w:color w:val="1F497D" w:themeColor="text2"/>
      <w:szCs w:val="20"/>
      <w:lang w:eastAsia="en-US"/>
    </w:rPr>
  </w:style>
  <w:style w:type="table" w:customStyle="1" w:styleId="BodegaTable">
    <w:name w:val="Bodega Table"/>
    <w:basedOn w:val="Tablanormal"/>
    <w:rsid w:val="009507A3"/>
    <w:pPr>
      <w:spacing w:after="0" w:line="240" w:lineRule="auto"/>
    </w:pPr>
    <w:rPr>
      <w:rFonts w:ascii="Arial" w:hAnsi="Arial"/>
      <w:sz w:val="18"/>
      <w:szCs w:val="20"/>
      <w:lang w:val="fi-FI" w:eastAsia="fi-FI"/>
    </w:rPr>
    <w:tblPr>
      <w:tblStyleRowBandSize w:val="1"/>
      <w:tblStyleColBandSize w:val="1"/>
      <w:tblBorders>
        <w:top w:val="single" w:sz="4" w:space="0" w:color="auto"/>
        <w:left w:val="single" w:sz="4" w:space="0" w:color="auto"/>
        <w:bottom w:val="single" w:sz="4" w:space="0" w:color="auto"/>
        <w:right w:val="single" w:sz="4" w:space="0" w:color="auto"/>
      </w:tblBorders>
      <w:tblCellMar>
        <w:top w:w="57" w:type="dxa"/>
        <w:left w:w="57" w:type="dxa"/>
        <w:bottom w:w="28" w:type="dxa"/>
        <w:right w:w="57" w:type="dxa"/>
      </w:tblCellMar>
    </w:tblPr>
    <w:tcPr>
      <w:shd w:val="clear" w:color="auto" w:fill="FFFFFF" w:themeFill="background1"/>
    </w:tcPr>
    <w:tblStylePr w:type="firstRow">
      <w:pPr>
        <w:wordWrap/>
        <w:spacing w:beforeLines="0" w:afterLines="0" w:line="240" w:lineRule="auto"/>
      </w:pPr>
      <w:rPr>
        <w:b/>
        <w:i w:val="0"/>
        <w:sz w:val="18"/>
      </w:rPr>
      <w:tblPr/>
      <w:tcPr>
        <w:tcBorders>
          <w:top w:val="single" w:sz="12" w:space="0" w:color="1F497D" w:themeColor="text2"/>
          <w:bottom w:val="single" w:sz="12" w:space="0" w:color="1F497D" w:themeColor="text2"/>
        </w:tcBorders>
        <w:shd w:val="clear" w:color="auto" w:fill="FFFFFF" w:themeFill="background1"/>
      </w:tcPr>
    </w:tblStylePr>
    <w:tblStylePr w:type="lastRow">
      <w:rPr>
        <w:b/>
        <w:i/>
        <w:color w:val="17365D" w:themeColor="text2" w:themeShade="BF"/>
        <w:sz w:val="18"/>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tcPr>
    </w:tblStylePr>
    <w:tblStylePr w:type="firstCol">
      <w:pPr>
        <w:wordWrap/>
        <w:spacing w:beforeLines="0" w:afterLines="0" w:line="276" w:lineRule="auto"/>
        <w:jc w:val="left"/>
      </w:pPr>
      <w:rPr>
        <w:b/>
        <w:sz w:val="18"/>
      </w:rPr>
      <w:tblPr/>
      <w:tcPr>
        <w:tcBorders>
          <w:right w:val="single" w:sz="6" w:space="0" w:color="007D8A"/>
        </w:tcBorders>
      </w:tcPr>
    </w:tblStylePr>
    <w:tblStylePr w:type="band1Horz">
      <w:tblPr/>
      <w:tcPr>
        <w:shd w:val="clear" w:color="auto" w:fill="DCEBF0"/>
      </w:tcPr>
    </w:tblStylePr>
    <w:tblStylePr w:type="band2Horz">
      <w:tblPr/>
      <w:tcPr>
        <w:shd w:val="clear" w:color="auto" w:fill="FFFFFF" w:themeFill="background1"/>
      </w:tcPr>
    </w:tblStylePr>
    <w:tblStylePr w:type="neCell">
      <w:rPr>
        <w:b/>
        <w:bCs/>
        <w:i w:val="0"/>
      </w:rPr>
    </w:tblStylePr>
    <w:tblStylePr w:type="swCell">
      <w:rPr>
        <w:b/>
        <w:bCs/>
      </w:rPr>
      <w:tblPr/>
      <w:tcPr>
        <w:tcBorders>
          <w:right w:val="single" w:sz="6" w:space="0" w:color="007D8A"/>
        </w:tcBorders>
      </w:tcPr>
    </w:tblStylePr>
  </w:style>
  <w:style w:type="table" w:styleId="Tablaconefectos3D3">
    <w:name w:val="Table 3D effects 3"/>
    <w:basedOn w:val="Tablanormal"/>
    <w:rsid w:val="009507A3"/>
    <w:pPr>
      <w:spacing w:after="0" w:line="240" w:lineRule="auto"/>
    </w:pPr>
    <w:rPr>
      <w:rFonts w:ascii="Arial" w:hAnsi="Arial"/>
      <w:sz w:val="20"/>
      <w:szCs w:val="20"/>
      <w:lang w:val="fi-FI" w:eastAsia="fi-F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delista4-nfasis3">
    <w:name w:val="List Table 4 Accent 3"/>
    <w:basedOn w:val="Tablanormal"/>
    <w:uiPriority w:val="49"/>
    <w:rsid w:val="009507A3"/>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delista4-nfasis2">
    <w:name w:val="List Table 4 Accent 2"/>
    <w:basedOn w:val="Tablanormal"/>
    <w:uiPriority w:val="49"/>
    <w:rsid w:val="009507A3"/>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concuadrcula3-nfasis5">
    <w:name w:val="Grid Table 3 Accent 5"/>
    <w:basedOn w:val="Tablanormal"/>
    <w:uiPriority w:val="48"/>
    <w:rsid w:val="009507A3"/>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adelista4-nfasis5">
    <w:name w:val="List Table 4 Accent 5"/>
    <w:basedOn w:val="Tablanormal"/>
    <w:uiPriority w:val="49"/>
    <w:rsid w:val="009507A3"/>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Textoindependiente">
    <w:name w:val="Body Text"/>
    <w:basedOn w:val="Normal"/>
    <w:link w:val="TextoindependienteCar"/>
    <w:qFormat/>
    <w:rsid w:val="009B2654"/>
    <w:pPr>
      <w:spacing w:before="120" w:after="120"/>
    </w:pPr>
    <w:rPr>
      <w:rFonts w:ascii="Arial" w:eastAsiaTheme="minorHAnsi" w:hAnsi="Arial" w:cstheme="minorBidi"/>
      <w:sz w:val="20"/>
      <w:szCs w:val="20"/>
      <w:lang w:eastAsia="fi-FI"/>
    </w:rPr>
  </w:style>
  <w:style w:type="character" w:customStyle="1" w:styleId="TextoindependienteCar">
    <w:name w:val="Texto independiente Car"/>
    <w:basedOn w:val="Fuentedeprrafopredeter"/>
    <w:link w:val="Textoindependiente"/>
    <w:rsid w:val="009B2654"/>
    <w:rPr>
      <w:rFonts w:ascii="Arial" w:hAnsi="Arial"/>
      <w:sz w:val="20"/>
      <w:szCs w:val="20"/>
      <w:lang w:eastAsia="fi-FI"/>
    </w:rPr>
  </w:style>
  <w:style w:type="table" w:customStyle="1" w:styleId="Style1">
    <w:name w:val="Style1"/>
    <w:basedOn w:val="Tablanormal"/>
    <w:uiPriority w:val="99"/>
    <w:rsid w:val="009B2654"/>
    <w:pPr>
      <w:spacing w:after="0" w:line="240" w:lineRule="auto"/>
      <w:jc w:val="center"/>
    </w:pPr>
    <w:rPr>
      <w:rFonts w:ascii="Arial" w:hAnsi="Arial"/>
      <w:sz w:val="20"/>
      <w:szCs w:val="20"/>
      <w:lang w:val="fi-FI" w:eastAsia="fi-FI"/>
    </w:rPr>
    <w:tblPr>
      <w:tblBorders>
        <w:bottom w:val="single" w:sz="4" w:space="0" w:color="1F497D" w:themeColor="text2"/>
      </w:tblBorders>
    </w:tblPr>
    <w:tcPr>
      <w:vAlign w:val="center"/>
    </w:tcPr>
    <w:tblStylePr w:type="firstRow">
      <w:pPr>
        <w:wordWrap/>
        <w:spacing w:beforeLines="0" w:afterLines="0" w:line="240" w:lineRule="auto"/>
      </w:pPr>
      <w:tblPr/>
      <w:tcPr>
        <w:tcBorders>
          <w:top w:val="single" w:sz="12" w:space="0" w:color="1F497D" w:themeColor="text2"/>
          <w:bottom w:val="single" w:sz="12" w:space="0" w:color="1F497D" w:themeColor="text2"/>
        </w:tcBorders>
      </w:tcPr>
    </w:tblStylePr>
    <w:tblStylePr w:type="lastRow">
      <w:tblPr/>
      <w:tcPr>
        <w:tcBorders>
          <w:top w:val="single" w:sz="12" w:space="0" w:color="1F497D" w:themeColor="text2"/>
          <w:left w:val="nil"/>
          <w:bottom w:val="single" w:sz="12" w:space="0" w:color="1F497D" w:themeColor="text2"/>
          <w:right w:val="nil"/>
          <w:insideV w:val="nil"/>
        </w:tcBorders>
      </w:tcPr>
    </w:tblStylePr>
    <w:tblStylePr w:type="firstCol">
      <w:pPr>
        <w:wordWrap/>
        <w:spacing w:beforeLines="0" w:afterLines="0" w:line="276" w:lineRule="auto"/>
        <w:jc w:val="left"/>
      </w:pPr>
      <w:tblPr/>
      <w:tcPr>
        <w:tcBorders>
          <w:right w:val="single" w:sz="6" w:space="0" w:color="007D8A"/>
        </w:tcBorders>
      </w:tcPr>
    </w:tblStylePr>
    <w:tblStylePr w:type="band1Horz">
      <w:tblPr/>
      <w:tcPr>
        <w:shd w:val="clear" w:color="auto" w:fill="DCEBF0"/>
      </w:tcPr>
    </w:tblStylePr>
    <w:tblStylePr w:type="swCell">
      <w:tblPr/>
      <w:tcPr>
        <w:tcBorders>
          <w:right w:val="single" w:sz="6" w:space="0" w:color="007D8A"/>
        </w:tcBorders>
      </w:tcPr>
    </w:tblStylePr>
  </w:style>
  <w:style w:type="character" w:styleId="nfasissutil">
    <w:name w:val="Subtle Emphasis"/>
    <w:basedOn w:val="Fuentedeprrafopredeter"/>
    <w:uiPriority w:val="19"/>
    <w:qFormat/>
    <w:rsid w:val="009B2654"/>
    <w:rPr>
      <w:i/>
      <w:iCs/>
      <w:color w:val="404040" w:themeColor="text1" w:themeTint="BF"/>
    </w:rPr>
  </w:style>
  <w:style w:type="paragraph" w:styleId="TDC1">
    <w:name w:val="toc 1"/>
    <w:basedOn w:val="Normal"/>
    <w:next w:val="Normal"/>
    <w:uiPriority w:val="39"/>
    <w:rsid w:val="007362A6"/>
    <w:pPr>
      <w:keepNext/>
      <w:tabs>
        <w:tab w:val="left" w:pos="426"/>
        <w:tab w:val="right" w:leader="dot" w:pos="9072"/>
      </w:tabs>
      <w:spacing w:before="240" w:after="120"/>
      <w:ind w:left="426" w:right="423" w:hanging="426"/>
      <w:jc w:val="left"/>
    </w:pPr>
    <w:rPr>
      <w:rFonts w:eastAsiaTheme="minorHAnsi" w:cstheme="minorBidi"/>
      <w:bCs/>
      <w:i/>
      <w:iCs/>
      <w:lang w:eastAsia="fi-FI"/>
    </w:rPr>
  </w:style>
  <w:style w:type="character" w:styleId="Hipervnculo">
    <w:name w:val="Hyperlink"/>
    <w:basedOn w:val="Fuentedeprrafopredeter"/>
    <w:uiPriority w:val="99"/>
    <w:unhideWhenUsed/>
    <w:rsid w:val="009B2654"/>
    <w:rPr>
      <w:color w:val="0000FF" w:themeColor="hyperlink"/>
      <w:u w:val="single"/>
    </w:rPr>
  </w:style>
  <w:style w:type="paragraph" w:styleId="TtuloTDC">
    <w:name w:val="TOC Heading"/>
    <w:basedOn w:val="Ttulo1"/>
    <w:next w:val="Normal"/>
    <w:link w:val="TtuloTDCCar"/>
    <w:uiPriority w:val="39"/>
    <w:unhideWhenUsed/>
    <w:qFormat/>
    <w:rsid w:val="009E1CC8"/>
    <w:pPr>
      <w:spacing w:line="259" w:lineRule="auto"/>
      <w:jc w:val="left"/>
      <w:outlineLvl w:val="9"/>
    </w:pPr>
    <w:rPr>
      <w:color w:val="808080" w:themeColor="background1" w:themeShade="80"/>
      <w:sz w:val="56"/>
      <w:szCs w:val="56"/>
    </w:rPr>
  </w:style>
  <w:style w:type="paragraph" w:styleId="TDC2">
    <w:name w:val="toc 2"/>
    <w:basedOn w:val="Normal"/>
    <w:next w:val="Normal"/>
    <w:autoRedefine/>
    <w:uiPriority w:val="39"/>
    <w:unhideWhenUsed/>
    <w:rsid w:val="00EC6849"/>
    <w:pPr>
      <w:tabs>
        <w:tab w:val="left" w:pos="880"/>
        <w:tab w:val="right" w:leader="dot" w:pos="9628"/>
      </w:tabs>
      <w:spacing w:after="100"/>
      <w:ind w:left="210"/>
    </w:pPr>
  </w:style>
  <w:style w:type="paragraph" w:styleId="TDC3">
    <w:name w:val="toc 3"/>
    <w:basedOn w:val="Normal"/>
    <w:next w:val="Normal"/>
    <w:autoRedefine/>
    <w:uiPriority w:val="39"/>
    <w:unhideWhenUsed/>
    <w:rsid w:val="009B2654"/>
    <w:pPr>
      <w:spacing w:after="100"/>
      <w:ind w:left="420"/>
    </w:pPr>
  </w:style>
  <w:style w:type="paragraph" w:customStyle="1" w:styleId="sommario">
    <w:name w:val="sommario"/>
    <w:basedOn w:val="TtuloTDC"/>
    <w:link w:val="sommarioCarattere"/>
    <w:qFormat/>
    <w:rsid w:val="009B2654"/>
    <w:rPr>
      <w:noProof/>
    </w:rPr>
  </w:style>
  <w:style w:type="character" w:styleId="nfasis">
    <w:name w:val="Emphasis"/>
    <w:basedOn w:val="Fuentedeprrafopredeter"/>
    <w:uiPriority w:val="20"/>
    <w:qFormat/>
    <w:rsid w:val="007362A6"/>
    <w:rPr>
      <w:i/>
      <w:iCs/>
    </w:rPr>
  </w:style>
  <w:style w:type="character" w:customStyle="1" w:styleId="TtuloTDCCar">
    <w:name w:val="Título TDC Car"/>
    <w:basedOn w:val="Ttulo1Car"/>
    <w:link w:val="TtuloTDC"/>
    <w:uiPriority w:val="39"/>
    <w:rsid w:val="009E1CC8"/>
    <w:rPr>
      <w:rFonts w:ascii="Neuton" w:eastAsiaTheme="majorEastAsia" w:hAnsi="Neuton" w:cstheme="majorBidi"/>
      <w:b/>
      <w:bCs/>
      <w:color w:val="246473"/>
      <w:sz w:val="56"/>
      <w:szCs w:val="56"/>
      <w:shd w:val="clear" w:color="auto" w:fill="FFFFFF"/>
      <w:lang w:val="it-IT" w:eastAsia="it-IT"/>
    </w:rPr>
  </w:style>
  <w:style w:type="character" w:customStyle="1" w:styleId="sommarioCarattere">
    <w:name w:val="sommario Carattere"/>
    <w:basedOn w:val="TtuloTDCCar"/>
    <w:link w:val="sommario"/>
    <w:rsid w:val="009B2654"/>
    <w:rPr>
      <w:rFonts w:ascii="Neuton" w:eastAsiaTheme="majorEastAsia" w:hAnsi="Neuton" w:cstheme="majorBidi"/>
      <w:b/>
      <w:bCs/>
      <w:noProof/>
      <w:color w:val="246473"/>
      <w:sz w:val="56"/>
      <w:szCs w:val="56"/>
      <w:shd w:val="clear" w:color="auto" w:fill="FFFFFF"/>
      <w:lang w:val="it-IT" w:eastAsia="it-IT"/>
    </w:rPr>
  </w:style>
  <w:style w:type="paragraph" w:styleId="Textodeglobo">
    <w:name w:val="Balloon Text"/>
    <w:basedOn w:val="Normal"/>
    <w:link w:val="TextodegloboCar"/>
    <w:uiPriority w:val="99"/>
    <w:semiHidden/>
    <w:unhideWhenUsed/>
    <w:rsid w:val="00A5767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767C"/>
    <w:rPr>
      <w:rFonts w:ascii="Segoe UI" w:eastAsia="Times New Roman" w:hAnsi="Segoe UI" w:cs="Segoe UI"/>
      <w:color w:val="000000"/>
      <w:sz w:val="18"/>
      <w:szCs w:val="18"/>
      <w:shd w:val="clear" w:color="auto" w:fill="FFFFFF"/>
      <w:lang w:val="it-IT" w:eastAsia="it-IT"/>
    </w:rPr>
  </w:style>
  <w:style w:type="paragraph" w:styleId="Textonotapie">
    <w:name w:val="footnote text"/>
    <w:basedOn w:val="Normal"/>
    <w:link w:val="TextonotapieCar"/>
    <w:uiPriority w:val="99"/>
    <w:semiHidden/>
    <w:unhideWhenUsed/>
    <w:rsid w:val="00AA735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A7357"/>
    <w:rPr>
      <w:rFonts w:ascii="Open Sans" w:eastAsia="Times New Roman" w:hAnsi="Open Sans" w:cs="Open Sans"/>
      <w:color w:val="000000"/>
      <w:sz w:val="20"/>
      <w:szCs w:val="20"/>
      <w:shd w:val="clear" w:color="auto" w:fill="FFFFFF"/>
      <w:lang w:val="it-IT" w:eastAsia="it-IT"/>
    </w:rPr>
  </w:style>
  <w:style w:type="character" w:styleId="Refdenotaalpie">
    <w:name w:val="footnote reference"/>
    <w:basedOn w:val="Fuentedeprrafopredeter"/>
    <w:uiPriority w:val="99"/>
    <w:semiHidden/>
    <w:unhideWhenUsed/>
    <w:rsid w:val="00AA7357"/>
    <w:rPr>
      <w:vertAlign w:val="superscript"/>
    </w:rPr>
  </w:style>
  <w:style w:type="character" w:styleId="Nmerodepgina">
    <w:name w:val="page number"/>
    <w:basedOn w:val="Fuentedeprrafopredeter"/>
    <w:uiPriority w:val="99"/>
    <w:unhideWhenUsed/>
    <w:rsid w:val="00BA0648"/>
  </w:style>
  <w:style w:type="table" w:styleId="Tabladelista3-nfasis3">
    <w:name w:val="List Table 3 Accent 3"/>
    <w:basedOn w:val="Tablanormal"/>
    <w:uiPriority w:val="48"/>
    <w:rsid w:val="003269DF"/>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rFonts w:ascii="Dosis" w:hAnsi="Dosis"/>
        <w:b w:val="0"/>
        <w:bCs/>
        <w:color w:val="FFFFFF" w:themeColor="background1"/>
        <w:sz w:val="24"/>
      </w:rPr>
      <w:tblPr/>
      <w:tcPr>
        <w:shd w:val="clear" w:color="auto" w:fill="6CB71D"/>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Tablaconcuadrcula5oscura-nfasis3">
    <w:name w:val="Grid Table 5 Dark Accent 3"/>
    <w:basedOn w:val="Tablanormal"/>
    <w:uiPriority w:val="50"/>
    <w:rsid w:val="0054671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Tablaconcuadrcula4-nfasis3">
    <w:name w:val="Grid Table 4 Accent 3"/>
    <w:basedOn w:val="Tablanormal"/>
    <w:uiPriority w:val="49"/>
    <w:rsid w:val="0054671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adelista3-nfasis6">
    <w:name w:val="List Table 3 Accent 6"/>
    <w:basedOn w:val="Tablanormal"/>
    <w:uiPriority w:val="48"/>
    <w:rsid w:val="0040527A"/>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Tabladelista4-nfasis4">
    <w:name w:val="List Table 4 Accent 4"/>
    <w:basedOn w:val="Tablanormal"/>
    <w:uiPriority w:val="49"/>
    <w:rsid w:val="0040527A"/>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delista3-nfasis4">
    <w:name w:val="List Table 3 Accent 4"/>
    <w:basedOn w:val="Tablanormal"/>
    <w:uiPriority w:val="48"/>
    <w:rsid w:val="00377896"/>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rFonts w:ascii="Fira Sans" w:eastAsia="Fira Sans" w:hAnsi="Fira Sans" w:cs="Fira Sans"/>
        <w:b/>
        <w:bCs/>
        <w:color w:val="FFFFFF"/>
        <w:sz w:val="28"/>
        <w:szCs w:val="28"/>
      </w:rPr>
      <w:tblPr/>
      <w:tcPr>
        <w:shd w:val="clear" w:color="auto" w:fill="662C90"/>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Tablaconcuadrcula1clara-nfasis3">
    <w:name w:val="Grid Table 1 Light Accent 3"/>
    <w:basedOn w:val="Tablanormal"/>
    <w:uiPriority w:val="46"/>
    <w:rsid w:val="0040527A"/>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laconcuadrcula5oscura-nfasis1">
    <w:name w:val="Grid Table 5 Dark Accent 1"/>
    <w:basedOn w:val="Tablanormal"/>
    <w:uiPriority w:val="50"/>
    <w:rsid w:val="0040527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laconcuadrcula1Claro-nfasis2">
    <w:name w:val="Grid Table 1 Light Accent 2"/>
    <w:basedOn w:val="Tablanormal"/>
    <w:uiPriority w:val="46"/>
    <w:rsid w:val="001973EB"/>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laconcuadrcula1clara-nfasis6">
    <w:name w:val="Grid Table 1 Light Accent 6"/>
    <w:basedOn w:val="Tablanormal"/>
    <w:uiPriority w:val="46"/>
    <w:rsid w:val="00394CDE"/>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laconcuadrcula4-nfasis6">
    <w:name w:val="Grid Table 4 Accent 6"/>
    <w:basedOn w:val="Tablanormal"/>
    <w:uiPriority w:val="49"/>
    <w:rsid w:val="00394CD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Refdecomentario">
    <w:name w:val="annotation reference"/>
    <w:basedOn w:val="Fuentedeprrafopredeter"/>
    <w:uiPriority w:val="99"/>
    <w:semiHidden/>
    <w:unhideWhenUsed/>
    <w:rsid w:val="004006A3"/>
    <w:rPr>
      <w:sz w:val="16"/>
      <w:szCs w:val="16"/>
    </w:rPr>
  </w:style>
  <w:style w:type="paragraph" w:styleId="Textocomentario">
    <w:name w:val="annotation text"/>
    <w:basedOn w:val="Normal"/>
    <w:link w:val="TextocomentarioCar"/>
    <w:uiPriority w:val="99"/>
    <w:unhideWhenUsed/>
    <w:rsid w:val="004006A3"/>
    <w:pPr>
      <w:spacing w:line="240" w:lineRule="auto"/>
    </w:pPr>
    <w:rPr>
      <w:sz w:val="20"/>
      <w:szCs w:val="20"/>
    </w:rPr>
  </w:style>
  <w:style w:type="character" w:customStyle="1" w:styleId="TextocomentarioCar">
    <w:name w:val="Texto comentario Car"/>
    <w:basedOn w:val="Fuentedeprrafopredeter"/>
    <w:link w:val="Textocomentario"/>
    <w:uiPriority w:val="99"/>
    <w:rsid w:val="004006A3"/>
    <w:rPr>
      <w:rFonts w:ascii="Open Sans" w:eastAsia="Times New Roman" w:hAnsi="Open Sans" w:cs="Open Sans"/>
      <w:sz w:val="20"/>
      <w:szCs w:val="20"/>
      <w:lang w:eastAsia="it-IT"/>
    </w:rPr>
  </w:style>
  <w:style w:type="paragraph" w:styleId="Asuntodelcomentario">
    <w:name w:val="annotation subject"/>
    <w:basedOn w:val="Textocomentario"/>
    <w:next w:val="Textocomentario"/>
    <w:link w:val="AsuntodelcomentarioCar"/>
    <w:uiPriority w:val="99"/>
    <w:semiHidden/>
    <w:unhideWhenUsed/>
    <w:rsid w:val="004006A3"/>
    <w:rPr>
      <w:b/>
      <w:bCs/>
    </w:rPr>
  </w:style>
  <w:style w:type="character" w:customStyle="1" w:styleId="AsuntodelcomentarioCar">
    <w:name w:val="Asunto del comentario Car"/>
    <w:basedOn w:val="TextocomentarioCar"/>
    <w:link w:val="Asuntodelcomentario"/>
    <w:uiPriority w:val="99"/>
    <w:semiHidden/>
    <w:rsid w:val="004006A3"/>
    <w:rPr>
      <w:rFonts w:ascii="Open Sans" w:eastAsia="Times New Roman" w:hAnsi="Open Sans" w:cs="Open Sans"/>
      <w:b/>
      <w:bCs/>
      <w:sz w:val="20"/>
      <w:szCs w:val="20"/>
      <w:lang w:eastAsia="it-IT"/>
    </w:rPr>
  </w:style>
  <w:style w:type="character" w:customStyle="1" w:styleId="Ttulo5Car">
    <w:name w:val="Título 5 Car"/>
    <w:basedOn w:val="Fuentedeprrafopredeter"/>
    <w:link w:val="Ttulo5"/>
    <w:uiPriority w:val="9"/>
    <w:semiHidden/>
    <w:rsid w:val="00B9381E"/>
    <w:rPr>
      <w:rFonts w:asciiTheme="majorHAnsi" w:eastAsiaTheme="majorEastAsia" w:hAnsiTheme="majorHAnsi" w:cstheme="majorBidi"/>
      <w:color w:val="365F91" w:themeColor="accent1" w:themeShade="BF"/>
      <w:sz w:val="24"/>
      <w:szCs w:val="24"/>
      <w:lang w:eastAsia="it-IT"/>
    </w:rPr>
  </w:style>
  <w:style w:type="character" w:customStyle="1" w:styleId="Ttulo6Car">
    <w:name w:val="Título 6 Car"/>
    <w:basedOn w:val="Fuentedeprrafopredeter"/>
    <w:link w:val="Ttulo6"/>
    <w:uiPriority w:val="9"/>
    <w:semiHidden/>
    <w:rsid w:val="00B9381E"/>
    <w:rPr>
      <w:rFonts w:asciiTheme="majorHAnsi" w:eastAsiaTheme="majorEastAsia" w:hAnsiTheme="majorHAnsi" w:cstheme="majorBidi"/>
      <w:color w:val="243F60" w:themeColor="accent1" w:themeShade="7F"/>
      <w:sz w:val="24"/>
      <w:szCs w:val="24"/>
      <w:lang w:eastAsia="it-IT"/>
    </w:rPr>
  </w:style>
  <w:style w:type="character" w:customStyle="1" w:styleId="Ttulo7Car">
    <w:name w:val="Título 7 Car"/>
    <w:basedOn w:val="Fuentedeprrafopredeter"/>
    <w:link w:val="Ttulo7"/>
    <w:uiPriority w:val="9"/>
    <w:semiHidden/>
    <w:rsid w:val="00B9381E"/>
    <w:rPr>
      <w:rFonts w:asciiTheme="majorHAnsi" w:eastAsiaTheme="majorEastAsia" w:hAnsiTheme="majorHAnsi" w:cstheme="majorBidi"/>
      <w:i/>
      <w:iCs/>
      <w:color w:val="243F60" w:themeColor="accent1" w:themeShade="7F"/>
      <w:sz w:val="24"/>
      <w:szCs w:val="24"/>
      <w:lang w:eastAsia="it-IT"/>
    </w:rPr>
  </w:style>
  <w:style w:type="character" w:customStyle="1" w:styleId="Ttulo8Car">
    <w:name w:val="Título 8 Car"/>
    <w:basedOn w:val="Fuentedeprrafopredeter"/>
    <w:link w:val="Ttulo8"/>
    <w:uiPriority w:val="9"/>
    <w:semiHidden/>
    <w:rsid w:val="00B9381E"/>
    <w:rPr>
      <w:rFonts w:asciiTheme="majorHAnsi" w:eastAsiaTheme="majorEastAsia" w:hAnsiTheme="majorHAnsi" w:cstheme="majorBidi"/>
      <w:color w:val="272727" w:themeColor="text1" w:themeTint="D8"/>
      <w:sz w:val="21"/>
      <w:szCs w:val="21"/>
      <w:lang w:eastAsia="it-IT"/>
    </w:rPr>
  </w:style>
  <w:style w:type="character" w:customStyle="1" w:styleId="Ttulo9Car">
    <w:name w:val="Título 9 Car"/>
    <w:basedOn w:val="Fuentedeprrafopredeter"/>
    <w:link w:val="Ttulo9"/>
    <w:uiPriority w:val="9"/>
    <w:semiHidden/>
    <w:rsid w:val="00B9381E"/>
    <w:rPr>
      <w:rFonts w:asciiTheme="majorHAnsi" w:eastAsiaTheme="majorEastAsia" w:hAnsiTheme="majorHAnsi" w:cstheme="majorBidi"/>
      <w:i/>
      <w:iCs/>
      <w:color w:val="272727" w:themeColor="text1" w:themeTint="D8"/>
      <w:sz w:val="21"/>
      <w:szCs w:val="21"/>
      <w:lang w:eastAsia="it-IT"/>
    </w:rPr>
  </w:style>
  <w:style w:type="character" w:customStyle="1" w:styleId="Mencinsinresolver1">
    <w:name w:val="Mención sin resolver1"/>
    <w:basedOn w:val="Fuentedeprrafopredeter"/>
    <w:uiPriority w:val="99"/>
    <w:semiHidden/>
    <w:unhideWhenUsed/>
    <w:rsid w:val="00707A7B"/>
    <w:rPr>
      <w:color w:val="605E5C"/>
      <w:shd w:val="clear" w:color="auto" w:fill="E1DFDD"/>
    </w:rPr>
  </w:style>
  <w:style w:type="paragraph" w:customStyle="1" w:styleId="Sidebar-content">
    <w:name w:val="Sidebar-content"/>
    <w:basedOn w:val="Normal"/>
    <w:link w:val="Sidebar-contentCarattere"/>
    <w:qFormat/>
    <w:rsid w:val="00302E30"/>
    <w:pPr>
      <w:jc w:val="left"/>
    </w:pPr>
    <w:rPr>
      <w:rFonts w:eastAsiaTheme="minorHAnsi"/>
      <w:sz w:val="20"/>
      <w:szCs w:val="20"/>
    </w:rPr>
  </w:style>
  <w:style w:type="character" w:customStyle="1" w:styleId="Sidebar-contentCarattere">
    <w:name w:val="Sidebar-content Carattere"/>
    <w:basedOn w:val="Fuentedeprrafopredeter"/>
    <w:link w:val="Sidebar-content"/>
    <w:rsid w:val="00302E30"/>
    <w:rPr>
      <w:rFonts w:ascii="Open Sans" w:hAnsi="Open Sans" w:cs="Open Sans"/>
      <w:sz w:val="20"/>
      <w:szCs w:val="20"/>
      <w:lang w:eastAsia="it-IT"/>
    </w:rPr>
  </w:style>
  <w:style w:type="paragraph" w:customStyle="1" w:styleId="Descrizione">
    <w:name w:val="Descrizione"/>
    <w:basedOn w:val="Normal"/>
    <w:link w:val="DescrizioneCarattere"/>
    <w:qFormat/>
    <w:rsid w:val="007D252B"/>
    <w:pPr>
      <w:ind w:left="2835"/>
    </w:pPr>
    <w:rPr>
      <w:i/>
      <w:iCs/>
    </w:rPr>
  </w:style>
  <w:style w:type="character" w:customStyle="1" w:styleId="DescrizioneCarattere">
    <w:name w:val="Descrizione Carattere"/>
    <w:basedOn w:val="Fuentedeprrafopredeter"/>
    <w:link w:val="Descrizione"/>
    <w:rsid w:val="007D252B"/>
    <w:rPr>
      <w:rFonts w:ascii="Open Sans" w:eastAsia="Times New Roman" w:hAnsi="Open Sans" w:cs="Open Sans"/>
      <w:i/>
      <w:iCs/>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426534">
      <w:bodyDiv w:val="1"/>
      <w:marLeft w:val="0"/>
      <w:marRight w:val="0"/>
      <w:marTop w:val="0"/>
      <w:marBottom w:val="0"/>
      <w:divBdr>
        <w:top w:val="none" w:sz="0" w:space="0" w:color="auto"/>
        <w:left w:val="none" w:sz="0" w:space="0" w:color="auto"/>
        <w:bottom w:val="none" w:sz="0" w:space="0" w:color="auto"/>
        <w:right w:val="none" w:sz="0" w:space="0" w:color="auto"/>
      </w:divBdr>
    </w:div>
    <w:div w:id="339814236">
      <w:bodyDiv w:val="1"/>
      <w:marLeft w:val="0"/>
      <w:marRight w:val="0"/>
      <w:marTop w:val="0"/>
      <w:marBottom w:val="0"/>
      <w:divBdr>
        <w:top w:val="none" w:sz="0" w:space="0" w:color="auto"/>
        <w:left w:val="none" w:sz="0" w:space="0" w:color="auto"/>
        <w:bottom w:val="none" w:sz="0" w:space="0" w:color="auto"/>
        <w:right w:val="none" w:sz="0" w:space="0" w:color="auto"/>
      </w:divBdr>
    </w:div>
    <w:div w:id="572738866">
      <w:bodyDiv w:val="1"/>
      <w:marLeft w:val="0"/>
      <w:marRight w:val="0"/>
      <w:marTop w:val="0"/>
      <w:marBottom w:val="0"/>
      <w:divBdr>
        <w:top w:val="none" w:sz="0" w:space="0" w:color="auto"/>
        <w:left w:val="none" w:sz="0" w:space="0" w:color="auto"/>
        <w:bottom w:val="none" w:sz="0" w:space="0" w:color="auto"/>
        <w:right w:val="none" w:sz="0" w:space="0" w:color="auto"/>
      </w:divBdr>
    </w:div>
    <w:div w:id="892930611">
      <w:bodyDiv w:val="1"/>
      <w:marLeft w:val="0"/>
      <w:marRight w:val="0"/>
      <w:marTop w:val="0"/>
      <w:marBottom w:val="0"/>
      <w:divBdr>
        <w:top w:val="none" w:sz="0" w:space="0" w:color="auto"/>
        <w:left w:val="none" w:sz="0" w:space="0" w:color="auto"/>
        <w:bottom w:val="none" w:sz="0" w:space="0" w:color="auto"/>
        <w:right w:val="none" w:sz="0" w:space="0" w:color="auto"/>
      </w:divBdr>
    </w:div>
    <w:div w:id="1114593135">
      <w:bodyDiv w:val="1"/>
      <w:marLeft w:val="0"/>
      <w:marRight w:val="0"/>
      <w:marTop w:val="0"/>
      <w:marBottom w:val="0"/>
      <w:divBdr>
        <w:top w:val="none" w:sz="0" w:space="0" w:color="auto"/>
        <w:left w:val="none" w:sz="0" w:space="0" w:color="auto"/>
        <w:bottom w:val="none" w:sz="0" w:space="0" w:color="auto"/>
        <w:right w:val="none" w:sz="0" w:space="0" w:color="auto"/>
      </w:divBdr>
    </w:div>
    <w:div w:id="1115979097">
      <w:bodyDiv w:val="1"/>
      <w:marLeft w:val="0"/>
      <w:marRight w:val="0"/>
      <w:marTop w:val="0"/>
      <w:marBottom w:val="0"/>
      <w:divBdr>
        <w:top w:val="none" w:sz="0" w:space="0" w:color="auto"/>
        <w:left w:val="none" w:sz="0" w:space="0" w:color="auto"/>
        <w:bottom w:val="none" w:sz="0" w:space="0" w:color="auto"/>
        <w:right w:val="none" w:sz="0" w:space="0" w:color="auto"/>
      </w:divBdr>
    </w:div>
    <w:div w:id="1194346769">
      <w:bodyDiv w:val="1"/>
      <w:marLeft w:val="0"/>
      <w:marRight w:val="0"/>
      <w:marTop w:val="0"/>
      <w:marBottom w:val="0"/>
      <w:divBdr>
        <w:top w:val="none" w:sz="0" w:space="0" w:color="auto"/>
        <w:left w:val="none" w:sz="0" w:space="0" w:color="auto"/>
        <w:bottom w:val="none" w:sz="0" w:space="0" w:color="auto"/>
        <w:right w:val="none" w:sz="0" w:space="0" w:color="auto"/>
      </w:divBdr>
    </w:div>
    <w:div w:id="1305741790">
      <w:bodyDiv w:val="1"/>
      <w:marLeft w:val="0"/>
      <w:marRight w:val="0"/>
      <w:marTop w:val="0"/>
      <w:marBottom w:val="0"/>
      <w:divBdr>
        <w:top w:val="none" w:sz="0" w:space="0" w:color="auto"/>
        <w:left w:val="none" w:sz="0" w:space="0" w:color="auto"/>
        <w:bottom w:val="none" w:sz="0" w:space="0" w:color="auto"/>
        <w:right w:val="none" w:sz="0" w:space="0" w:color="auto"/>
      </w:divBdr>
    </w:div>
    <w:div w:id="1490097630">
      <w:bodyDiv w:val="1"/>
      <w:marLeft w:val="0"/>
      <w:marRight w:val="0"/>
      <w:marTop w:val="0"/>
      <w:marBottom w:val="0"/>
      <w:divBdr>
        <w:top w:val="none" w:sz="0" w:space="0" w:color="auto"/>
        <w:left w:val="none" w:sz="0" w:space="0" w:color="auto"/>
        <w:bottom w:val="none" w:sz="0" w:space="0" w:color="auto"/>
        <w:right w:val="none" w:sz="0" w:space="0" w:color="auto"/>
      </w:divBdr>
    </w:div>
    <w:div w:id="1585408521">
      <w:bodyDiv w:val="1"/>
      <w:marLeft w:val="0"/>
      <w:marRight w:val="0"/>
      <w:marTop w:val="0"/>
      <w:marBottom w:val="0"/>
      <w:divBdr>
        <w:top w:val="none" w:sz="0" w:space="0" w:color="auto"/>
        <w:left w:val="none" w:sz="0" w:space="0" w:color="auto"/>
        <w:bottom w:val="none" w:sz="0" w:space="0" w:color="auto"/>
        <w:right w:val="none" w:sz="0" w:space="0" w:color="auto"/>
      </w:divBdr>
    </w:div>
    <w:div w:id="1856536037">
      <w:bodyDiv w:val="1"/>
      <w:marLeft w:val="0"/>
      <w:marRight w:val="0"/>
      <w:marTop w:val="0"/>
      <w:marBottom w:val="0"/>
      <w:divBdr>
        <w:top w:val="none" w:sz="0" w:space="0" w:color="auto"/>
        <w:left w:val="none" w:sz="0" w:space="0" w:color="auto"/>
        <w:bottom w:val="none" w:sz="0" w:space="0" w:color="auto"/>
        <w:right w:val="none" w:sz="0" w:space="0" w:color="auto"/>
      </w:divBdr>
    </w:div>
    <w:div w:id="1971783070">
      <w:bodyDiv w:val="1"/>
      <w:marLeft w:val="0"/>
      <w:marRight w:val="0"/>
      <w:marTop w:val="0"/>
      <w:marBottom w:val="0"/>
      <w:divBdr>
        <w:top w:val="none" w:sz="0" w:space="0" w:color="auto"/>
        <w:left w:val="none" w:sz="0" w:space="0" w:color="auto"/>
        <w:bottom w:val="none" w:sz="0" w:space="0" w:color="auto"/>
        <w:right w:val="none" w:sz="0" w:space="0" w:color="auto"/>
      </w:divBdr>
    </w:div>
    <w:div w:id="200697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yid-project.eu/" TargetMode="External"/><Relationship Id="rId4" Type="http://schemas.openxmlformats.org/officeDocument/2006/relationships/settings" Target="settings.xml"/><Relationship Id="rId9" Type="http://schemas.openxmlformats.org/officeDocument/2006/relationships/hyperlink" Target="https://www.gale.info/en/projects/sense-project"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dank\Downloads\myid-output-templat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60A33-1500-4A05-8940-4A8B5C23C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myid-output-template.dotx</Template>
  <TotalTime>922</TotalTime>
  <Pages>18</Pages>
  <Words>4055</Words>
  <Characters>23115</Characters>
  <Application>Microsoft Office Word</Application>
  <DocSecurity>0</DocSecurity>
  <Lines>192</Lines>
  <Paragraphs>54</Paragraphs>
  <ScaleCrop>false</ScaleCrop>
  <HeadingPairs>
    <vt:vector size="6" baseType="variant">
      <vt:variant>
        <vt:lpstr>Título</vt:lpstr>
      </vt:variant>
      <vt:variant>
        <vt:i4>1</vt:i4>
      </vt:variant>
      <vt:variant>
        <vt:lpstr>Titel</vt:lpstr>
      </vt:variant>
      <vt:variant>
        <vt:i4>1</vt:i4>
      </vt:variant>
      <vt:variant>
        <vt:lpstr>Titolo</vt:lpstr>
      </vt:variant>
      <vt:variant>
        <vt:i4>1</vt:i4>
      </vt:variant>
    </vt:vector>
  </HeadingPairs>
  <TitlesOfParts>
    <vt:vector size="3" baseType="lpstr">
      <vt:lpstr/>
      <vt:lpstr/>
      <vt:lpstr/>
    </vt:vector>
  </TitlesOfParts>
  <Company/>
  <LinksUpToDate>false</LinksUpToDate>
  <CharactersWithSpaces>27116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Dankmeijer</dc:creator>
  <cp:keywords>, docId:73C6AB2BE73C487537473070385E5DFA</cp:keywords>
  <dc:description/>
  <cp:lastModifiedBy>Javi Guerrero Camacho</cp:lastModifiedBy>
  <cp:revision>5</cp:revision>
  <dcterms:created xsi:type="dcterms:W3CDTF">2023-09-20T15:13:00Z</dcterms:created>
  <dcterms:modified xsi:type="dcterms:W3CDTF">2023-12-04T19:56:00Z</dcterms:modified>
</cp:coreProperties>
</file>